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4D1F" w14:textId="77777777" w:rsidR="00B248F6" w:rsidRPr="003822D5" w:rsidRDefault="00B248F6" w:rsidP="00B248F6">
      <w:pPr>
        <w:rPr>
          <w:b/>
          <w:bCs/>
        </w:rPr>
      </w:pPr>
      <w:r w:rsidRPr="003822D5">
        <w:rPr>
          <w:b/>
          <w:bCs/>
        </w:rPr>
        <w:t>Identifying Data:</w:t>
      </w:r>
    </w:p>
    <w:p w14:paraId="2DE57ABA" w14:textId="7B49E2C5" w:rsidR="00B248F6" w:rsidRDefault="00B248F6" w:rsidP="00B248F6">
      <w:r>
        <w:t>Full Name: C.B.</w:t>
      </w:r>
    </w:p>
    <w:p w14:paraId="57A1EA97" w14:textId="506CF2BA" w:rsidR="00B248F6" w:rsidRDefault="00B248F6" w:rsidP="00B248F6">
      <w:r>
        <w:t>Sex: Male</w:t>
      </w:r>
    </w:p>
    <w:p w14:paraId="79B18575" w14:textId="2B7BC518" w:rsidR="00B248F6" w:rsidRDefault="00B248F6" w:rsidP="00B248F6">
      <w:r>
        <w:t>DOB: XX/XX/1942</w:t>
      </w:r>
    </w:p>
    <w:p w14:paraId="2A59DB35" w14:textId="11D4814D" w:rsidR="00B248F6" w:rsidRDefault="00B248F6" w:rsidP="00B248F6">
      <w:r>
        <w:t>Race/Nationality: African American</w:t>
      </w:r>
    </w:p>
    <w:p w14:paraId="543B43EA" w14:textId="39C24E06" w:rsidR="00B248F6" w:rsidRDefault="00B248F6" w:rsidP="00B248F6">
      <w:r>
        <w:t>Primary Language: English</w:t>
      </w:r>
    </w:p>
    <w:p w14:paraId="00A942AD" w14:textId="5DB61A7D" w:rsidR="00B248F6" w:rsidRDefault="00B248F6" w:rsidP="00B248F6">
      <w:r>
        <w:t>Address: Queens, NY</w:t>
      </w:r>
    </w:p>
    <w:p w14:paraId="786F9214" w14:textId="77777777" w:rsidR="00B248F6" w:rsidRDefault="00B248F6" w:rsidP="00B248F6"/>
    <w:p w14:paraId="6B44020D" w14:textId="3B3EC7BE" w:rsidR="00B248F6" w:rsidRDefault="00B248F6" w:rsidP="00B248F6">
      <w:r>
        <w:t>Date &amp; Time: 06:00AM 11/1</w:t>
      </w:r>
      <w:r w:rsidR="00AE4F8D">
        <w:t>1</w:t>
      </w:r>
      <w:r>
        <w:t>/22</w:t>
      </w:r>
    </w:p>
    <w:p w14:paraId="2B0F8A9C" w14:textId="77777777" w:rsidR="00B248F6" w:rsidRDefault="00B248F6" w:rsidP="00B248F6">
      <w:r>
        <w:t>Location: NYPQ</w:t>
      </w:r>
    </w:p>
    <w:p w14:paraId="0E454D14" w14:textId="1C3BC27F" w:rsidR="00B248F6" w:rsidRDefault="00B248F6" w:rsidP="00B248F6">
      <w:r>
        <w:t>Source of Information: Self &amp; Medical records</w:t>
      </w:r>
    </w:p>
    <w:p w14:paraId="13AAB9E8" w14:textId="77777777" w:rsidR="00B248F6" w:rsidRDefault="00B248F6" w:rsidP="00B248F6">
      <w:r>
        <w:t>Reliability: reliable</w:t>
      </w:r>
    </w:p>
    <w:p w14:paraId="17AAB141" w14:textId="77777777" w:rsidR="00B248F6" w:rsidRDefault="00B248F6" w:rsidP="00B248F6">
      <w:r>
        <w:t>Source of Referral: N/A</w:t>
      </w:r>
    </w:p>
    <w:p w14:paraId="0A5ED864" w14:textId="77777777" w:rsidR="00B248F6" w:rsidRDefault="00B248F6" w:rsidP="00B248F6"/>
    <w:p w14:paraId="73A03CA2" w14:textId="53DCA823" w:rsidR="00B248F6" w:rsidRDefault="00B248F6" w:rsidP="00B248F6">
      <w:r w:rsidRPr="002911E4">
        <w:rPr>
          <w:b/>
          <w:bCs/>
        </w:rPr>
        <w:t>Chief Complaint:</w:t>
      </w:r>
      <w:r>
        <w:t xml:space="preserve"> </w:t>
      </w:r>
    </w:p>
    <w:p w14:paraId="6542F78E" w14:textId="77777777" w:rsidR="00B248F6" w:rsidRDefault="00B248F6" w:rsidP="00B248F6"/>
    <w:p w14:paraId="551FE138" w14:textId="77777777" w:rsidR="00B248F6" w:rsidRPr="0084081B" w:rsidRDefault="00B248F6" w:rsidP="00B248F6">
      <w:pPr>
        <w:rPr>
          <w:b/>
          <w:bCs/>
        </w:rPr>
      </w:pPr>
      <w:r w:rsidRPr="002911E4">
        <w:rPr>
          <w:b/>
          <w:bCs/>
        </w:rPr>
        <w:t>HPI:</w:t>
      </w:r>
    </w:p>
    <w:p w14:paraId="52665FB8" w14:textId="77777777" w:rsidR="00AB593A" w:rsidRDefault="00AB593A" w:rsidP="00B248F6"/>
    <w:p w14:paraId="04D93448" w14:textId="25AFC40B" w:rsidR="00B248F6" w:rsidRDefault="00AB593A" w:rsidP="00B248F6">
      <w:r>
        <w:t xml:space="preserve">C.B., 80 y/o M, PMHx HTN, </w:t>
      </w:r>
      <w:r w:rsidR="009B65ED">
        <w:t xml:space="preserve">CHF, </w:t>
      </w:r>
      <w:r>
        <w:t xml:space="preserve">BPH, Thyroid Cancer </w:t>
      </w:r>
      <w:r w:rsidR="00936FEF">
        <w:t xml:space="preserve">with lung metastasis </w:t>
      </w:r>
      <w:r>
        <w:t xml:space="preserve">(2007) s/p thyroidectomy with iatrogenic hypothyroidism, </w:t>
      </w:r>
      <w:r w:rsidR="00936FEF">
        <w:t xml:space="preserve">prostate cancer (2000) s/p radiation </w:t>
      </w:r>
      <w:r>
        <w:t xml:space="preserve">and perianal abscess </w:t>
      </w:r>
      <w:r w:rsidR="009B65ED">
        <w:t xml:space="preserve"> with fistula </w:t>
      </w:r>
      <w:r>
        <w:t>s/p incision and drainage in the OR with a seton placement</w:t>
      </w:r>
      <w:r w:rsidR="009B65ED">
        <w:t xml:space="preserve"> (2021)</w:t>
      </w:r>
      <w:r w:rsidR="00936FEF">
        <w:t>, and right gluteal abscess</w:t>
      </w:r>
      <w:r>
        <w:t xml:space="preserve"> </w:t>
      </w:r>
      <w:r w:rsidR="007E0FD9">
        <w:t xml:space="preserve">(Planned debridement 09/22 with Dr. Satterfield but lost to follow up) </w:t>
      </w:r>
      <w:r>
        <w:t>who present</w:t>
      </w:r>
      <w:r w:rsidR="007E0FD9">
        <w:t>ed</w:t>
      </w:r>
      <w:r>
        <w:t xml:space="preserve"> with </w:t>
      </w:r>
      <w:r w:rsidR="00936FEF">
        <w:t xml:space="preserve">progressively worsening </w:t>
      </w:r>
      <w:r>
        <w:t xml:space="preserve">right sided hip pain that radiates to the right knee that worsens when he tries to walk x3 </w:t>
      </w:r>
      <w:r w:rsidR="00936FEF">
        <w:t>months</w:t>
      </w:r>
      <w:r>
        <w:t xml:space="preserve">. He </w:t>
      </w:r>
      <w:r w:rsidR="00936FEF">
        <w:t>ambulates with cane at baseline but has been unable to secondary to pain for the last week. Pt denies relieving factors or treatments to relieve pain.</w:t>
      </w:r>
      <w:r w:rsidR="007E0FD9">
        <w:t xml:space="preserve"> Admit</w:t>
      </w:r>
      <w:r w:rsidR="0070034D">
        <w:t>s</w:t>
      </w:r>
      <w:r w:rsidR="007E0FD9">
        <w:t xml:space="preserve"> to malodorous drainage from right buttocks, bowel incontinence, and 4/10 chest pain. Denies shortness of breath, fever, chills, nausea, vomiting, abdominal pain, </w:t>
      </w:r>
      <w:r w:rsidR="00425941">
        <w:t>headache, lethargy, or changes in urination.</w:t>
      </w:r>
    </w:p>
    <w:p w14:paraId="6300AB2E" w14:textId="2BB3E95A" w:rsidR="0070034D" w:rsidRDefault="0070034D" w:rsidP="00B248F6"/>
    <w:p w14:paraId="300BF790" w14:textId="2FEDD0C8" w:rsidR="0070034D" w:rsidRDefault="0070034D" w:rsidP="00B248F6">
      <w:r>
        <w:rPr>
          <w:i/>
          <w:iCs/>
        </w:rPr>
        <w:t>Hospital Course:</w:t>
      </w:r>
    </w:p>
    <w:p w14:paraId="3FA71472" w14:textId="394524D8" w:rsidR="00AE4F8D" w:rsidRDefault="00AE4F8D" w:rsidP="00AE4F8D">
      <w:r>
        <w:t>Chest pain present upon admission</w:t>
      </w:r>
      <w:r w:rsidR="00885D5B">
        <w:t xml:space="preserve"> spontaneously resolved</w:t>
      </w:r>
      <w:r>
        <w:t>. Troponin T, BNP, EKG were all within normal limits. Patient admitted for right gluteal abscess fistulizing to rectum. On admission, patient had leukocytosis of 18.10 with left shift which is decreased to 13.2</w:t>
      </w:r>
      <w:r w:rsidR="00885D5B">
        <w:t xml:space="preserve"> with an overall downward trend upon discharge</w:t>
      </w:r>
      <w:r>
        <w:t>. Chest x-ray showed no focal consolidations or blunting of costovertebral angels. DRE was positive for fecal occult blood.</w:t>
      </w:r>
    </w:p>
    <w:p w14:paraId="1F1B28EE" w14:textId="6FFDF3DF" w:rsidR="00AE4F8D" w:rsidRDefault="00AE4F8D" w:rsidP="00AE4F8D"/>
    <w:p w14:paraId="2EDF2628" w14:textId="1A9DD99F" w:rsidR="00AE4F8D" w:rsidRDefault="00AE4F8D" w:rsidP="00AE4F8D">
      <w:r>
        <w:t>Patient underwent surgery for colostomy with seton removal on 11/4/22. Post-operative course complicated by ileus. A nasogastric tube was placed on 11/9 for the ileus and removed on 11/11 after resolution of abdominal distention and pain. Foley was removed 11/10/22 after having trial of void.</w:t>
      </w:r>
    </w:p>
    <w:p w14:paraId="1BB75C94" w14:textId="77777777" w:rsidR="00B248F6" w:rsidRDefault="00B248F6" w:rsidP="00B248F6"/>
    <w:p w14:paraId="64674E40" w14:textId="77777777" w:rsidR="00B248F6" w:rsidRDefault="00B248F6" w:rsidP="00B248F6"/>
    <w:p w14:paraId="6A31E372" w14:textId="77777777" w:rsidR="00B248F6" w:rsidRDefault="00B248F6" w:rsidP="00B248F6">
      <w:pPr>
        <w:rPr>
          <w:b/>
          <w:bCs/>
        </w:rPr>
      </w:pPr>
      <w:r w:rsidRPr="003822D5">
        <w:rPr>
          <w:b/>
          <w:bCs/>
        </w:rPr>
        <w:t>Past Medical History:</w:t>
      </w:r>
    </w:p>
    <w:p w14:paraId="62A16ED2" w14:textId="4B54EE92" w:rsidR="00425941" w:rsidRDefault="00425941" w:rsidP="00B248F6">
      <w:pPr>
        <w:pStyle w:val="ListParagraph"/>
        <w:numPr>
          <w:ilvl w:val="0"/>
          <w:numId w:val="1"/>
        </w:numPr>
      </w:pPr>
      <w:r>
        <w:t>Prostate Cancer with lung metastasis (2000) s/p radiation</w:t>
      </w:r>
    </w:p>
    <w:p w14:paraId="2B54CD3E" w14:textId="67F784A6" w:rsidR="00425941" w:rsidRDefault="00425941" w:rsidP="00B248F6">
      <w:pPr>
        <w:pStyle w:val="ListParagraph"/>
        <w:numPr>
          <w:ilvl w:val="0"/>
          <w:numId w:val="1"/>
        </w:numPr>
      </w:pPr>
      <w:r>
        <w:t>Perianal abscess (2021)</w:t>
      </w:r>
    </w:p>
    <w:p w14:paraId="1DA8BD82" w14:textId="10014DBF" w:rsidR="00425941" w:rsidRDefault="00425941" w:rsidP="00B248F6">
      <w:pPr>
        <w:pStyle w:val="ListParagraph"/>
        <w:numPr>
          <w:ilvl w:val="0"/>
          <w:numId w:val="1"/>
        </w:numPr>
      </w:pPr>
      <w:r>
        <w:t>Right gluteal abscess (2022)</w:t>
      </w:r>
    </w:p>
    <w:p w14:paraId="188E4621" w14:textId="12BA78EB" w:rsidR="00425941" w:rsidRDefault="00425941" w:rsidP="00B248F6">
      <w:pPr>
        <w:pStyle w:val="ListParagraph"/>
        <w:numPr>
          <w:ilvl w:val="0"/>
          <w:numId w:val="1"/>
        </w:numPr>
      </w:pPr>
      <w:r>
        <w:lastRenderedPageBreak/>
        <w:t>Thyroid Cancer (2007)</w:t>
      </w:r>
    </w:p>
    <w:p w14:paraId="15683CD1" w14:textId="024D880C" w:rsidR="00425941" w:rsidRDefault="00425941" w:rsidP="00B248F6">
      <w:pPr>
        <w:pStyle w:val="ListParagraph"/>
        <w:numPr>
          <w:ilvl w:val="0"/>
          <w:numId w:val="1"/>
        </w:numPr>
      </w:pPr>
      <w:r>
        <w:t>Iatrogenic hypothyroidism</w:t>
      </w:r>
    </w:p>
    <w:p w14:paraId="05BBF9CD" w14:textId="798A3B8D" w:rsidR="00B248F6" w:rsidRDefault="00425941" w:rsidP="00425941">
      <w:pPr>
        <w:pStyle w:val="ListParagraph"/>
        <w:numPr>
          <w:ilvl w:val="0"/>
          <w:numId w:val="1"/>
        </w:numPr>
      </w:pPr>
      <w:r>
        <w:t>Hypertension</w:t>
      </w:r>
    </w:p>
    <w:p w14:paraId="471B826A" w14:textId="05A5E7CA" w:rsidR="009B65ED" w:rsidRDefault="009B65ED" w:rsidP="00425941">
      <w:pPr>
        <w:pStyle w:val="ListParagraph"/>
        <w:numPr>
          <w:ilvl w:val="0"/>
          <w:numId w:val="1"/>
        </w:numPr>
      </w:pPr>
      <w:r>
        <w:t>Congestive Heart Failure</w:t>
      </w:r>
    </w:p>
    <w:p w14:paraId="47582088" w14:textId="337B24A5" w:rsidR="00425941" w:rsidRDefault="00425941" w:rsidP="00425941">
      <w:pPr>
        <w:pStyle w:val="ListParagraph"/>
        <w:numPr>
          <w:ilvl w:val="0"/>
          <w:numId w:val="1"/>
        </w:numPr>
      </w:pPr>
      <w:r>
        <w:t>Benign Prostatic Hypertrophy</w:t>
      </w:r>
    </w:p>
    <w:p w14:paraId="163992F4" w14:textId="77777777" w:rsidR="00425941" w:rsidRDefault="00425941" w:rsidP="00425941"/>
    <w:p w14:paraId="176AE9F1" w14:textId="77777777" w:rsidR="00B248F6" w:rsidRPr="004271A2" w:rsidRDefault="00B248F6" w:rsidP="00B248F6">
      <w:pPr>
        <w:rPr>
          <w:i/>
          <w:iCs/>
        </w:rPr>
      </w:pPr>
      <w:r w:rsidRPr="004271A2">
        <w:rPr>
          <w:i/>
          <w:iCs/>
        </w:rPr>
        <w:t>Immunizations</w:t>
      </w:r>
    </w:p>
    <w:p w14:paraId="606BE043" w14:textId="74C82979" w:rsidR="00425941" w:rsidRPr="00425941" w:rsidRDefault="00425941" w:rsidP="00B248F6">
      <w:pPr>
        <w:pStyle w:val="ListParagraph"/>
        <w:numPr>
          <w:ilvl w:val="0"/>
          <w:numId w:val="9"/>
        </w:numPr>
        <w:rPr>
          <w:b/>
          <w:bCs/>
        </w:rPr>
      </w:pPr>
      <w:r>
        <w:t>Up to date on adult immunization schedule</w:t>
      </w:r>
    </w:p>
    <w:p w14:paraId="231010C1" w14:textId="77777777" w:rsidR="00B248F6" w:rsidRDefault="00B248F6" w:rsidP="00B248F6">
      <w:pPr>
        <w:pStyle w:val="ListParagraph"/>
        <w:numPr>
          <w:ilvl w:val="0"/>
          <w:numId w:val="9"/>
        </w:numPr>
      </w:pPr>
      <w:r>
        <w:t>Influenza (annually)</w:t>
      </w:r>
    </w:p>
    <w:p w14:paraId="3A5F8E3C" w14:textId="12822CBD" w:rsidR="00B248F6" w:rsidRDefault="00B248F6" w:rsidP="00B248F6">
      <w:pPr>
        <w:pStyle w:val="ListParagraph"/>
        <w:numPr>
          <w:ilvl w:val="0"/>
          <w:numId w:val="9"/>
        </w:numPr>
      </w:pPr>
      <w:r>
        <w:t>SARS-CoV-2 (3 doses)</w:t>
      </w:r>
    </w:p>
    <w:p w14:paraId="26FAFA58" w14:textId="77777777" w:rsidR="009B65ED" w:rsidRPr="006C4ACD" w:rsidRDefault="009B65ED" w:rsidP="009B65ED">
      <w:pPr>
        <w:pStyle w:val="ListParagraph"/>
      </w:pPr>
    </w:p>
    <w:p w14:paraId="7EE070A1" w14:textId="77777777" w:rsidR="00B248F6" w:rsidRPr="00A007A1" w:rsidRDefault="00B248F6" w:rsidP="00B248F6">
      <w:pPr>
        <w:rPr>
          <w:b/>
          <w:bCs/>
        </w:rPr>
      </w:pPr>
      <w:r w:rsidRPr="00A007A1">
        <w:rPr>
          <w:b/>
          <w:bCs/>
        </w:rPr>
        <w:t>Past Surgical History:</w:t>
      </w:r>
    </w:p>
    <w:p w14:paraId="034DD2B8" w14:textId="3DEC0597" w:rsidR="00B248F6" w:rsidRPr="00425941" w:rsidRDefault="00425941" w:rsidP="00B248F6">
      <w:pPr>
        <w:pStyle w:val="ListParagraph"/>
        <w:numPr>
          <w:ilvl w:val="0"/>
          <w:numId w:val="2"/>
        </w:numPr>
        <w:rPr>
          <w:b/>
          <w:bCs/>
        </w:rPr>
      </w:pPr>
      <w:r>
        <w:t>Thyroidectomy 2007</w:t>
      </w:r>
    </w:p>
    <w:p w14:paraId="229F3B5D" w14:textId="4AD80DB8" w:rsidR="00425941" w:rsidRPr="0070034D" w:rsidRDefault="00425941" w:rsidP="00B248F6">
      <w:pPr>
        <w:pStyle w:val="ListParagraph"/>
        <w:numPr>
          <w:ilvl w:val="0"/>
          <w:numId w:val="2"/>
        </w:numPr>
        <w:rPr>
          <w:b/>
          <w:bCs/>
        </w:rPr>
      </w:pPr>
      <w:r>
        <w:t>EUA Incision and Drainage of perirectal abscess 2021</w:t>
      </w:r>
    </w:p>
    <w:p w14:paraId="5D93350B" w14:textId="4445D6E0" w:rsidR="0070034D" w:rsidRPr="0070034D" w:rsidRDefault="0070034D" w:rsidP="00B248F6">
      <w:pPr>
        <w:pStyle w:val="ListParagraph"/>
        <w:numPr>
          <w:ilvl w:val="0"/>
          <w:numId w:val="2"/>
        </w:numPr>
        <w:rPr>
          <w:b/>
          <w:bCs/>
        </w:rPr>
      </w:pPr>
      <w:r>
        <w:t>Hernia repair</w:t>
      </w:r>
    </w:p>
    <w:p w14:paraId="46512804" w14:textId="761B164C" w:rsidR="0070034D" w:rsidRPr="00E34B7D" w:rsidRDefault="0070034D" w:rsidP="00B248F6">
      <w:pPr>
        <w:pStyle w:val="ListParagraph"/>
        <w:numPr>
          <w:ilvl w:val="0"/>
          <w:numId w:val="2"/>
        </w:numPr>
        <w:rPr>
          <w:b/>
          <w:bCs/>
        </w:rPr>
      </w:pPr>
      <w:r>
        <w:t>“Wrist replacement”</w:t>
      </w:r>
    </w:p>
    <w:p w14:paraId="5B9984A1" w14:textId="77777777" w:rsidR="00B248F6" w:rsidRDefault="00B248F6" w:rsidP="00B248F6"/>
    <w:p w14:paraId="2B81FFA4" w14:textId="77777777" w:rsidR="00B248F6" w:rsidRPr="00EA6273" w:rsidRDefault="00B248F6" w:rsidP="00B248F6">
      <w:pPr>
        <w:rPr>
          <w:b/>
          <w:bCs/>
          <w:color w:val="000000" w:themeColor="text1"/>
        </w:rPr>
      </w:pPr>
      <w:r w:rsidRPr="00BD3517">
        <w:rPr>
          <w:b/>
          <w:bCs/>
          <w:color w:val="000000" w:themeColor="text1"/>
        </w:rPr>
        <w:t>Current Medications:</w:t>
      </w:r>
    </w:p>
    <w:p w14:paraId="0FCBB639" w14:textId="51577DD2" w:rsidR="00B248F6" w:rsidRDefault="009B65ED" w:rsidP="00B248F6">
      <w:pPr>
        <w:pStyle w:val="ListParagraph"/>
        <w:numPr>
          <w:ilvl w:val="0"/>
          <w:numId w:val="10"/>
        </w:numPr>
      </w:pPr>
      <w:r>
        <w:t xml:space="preserve">Ciprofloxacin 500mg </w:t>
      </w:r>
      <w:r w:rsidR="00A742F7">
        <w:t xml:space="preserve">PO </w:t>
      </w:r>
      <w:r>
        <w:t>tablet twice daily for five days.</w:t>
      </w:r>
    </w:p>
    <w:p w14:paraId="500CAC50" w14:textId="3B252B2F" w:rsidR="009B65ED" w:rsidRDefault="009B65ED" w:rsidP="00B248F6">
      <w:pPr>
        <w:pStyle w:val="ListParagraph"/>
        <w:numPr>
          <w:ilvl w:val="0"/>
          <w:numId w:val="10"/>
        </w:numPr>
      </w:pPr>
      <w:r>
        <w:t xml:space="preserve">Metronidazole 500mg </w:t>
      </w:r>
      <w:r w:rsidR="00A742F7">
        <w:t xml:space="preserve">PO </w:t>
      </w:r>
      <w:r>
        <w:t>tablet three times daily for five days</w:t>
      </w:r>
    </w:p>
    <w:p w14:paraId="650DC720" w14:textId="1BF67980" w:rsidR="009B65ED" w:rsidRDefault="009B65ED" w:rsidP="00B248F6">
      <w:pPr>
        <w:pStyle w:val="ListParagraph"/>
        <w:numPr>
          <w:ilvl w:val="0"/>
          <w:numId w:val="10"/>
        </w:numPr>
      </w:pPr>
      <w:r>
        <w:t>Acetaminophen 325mg PO three tablets by mouth every 8 hours as needed</w:t>
      </w:r>
    </w:p>
    <w:p w14:paraId="3685BA08" w14:textId="0F112A97" w:rsidR="009B65ED" w:rsidRDefault="009B65ED" w:rsidP="00B248F6">
      <w:pPr>
        <w:pStyle w:val="ListParagraph"/>
        <w:numPr>
          <w:ilvl w:val="0"/>
          <w:numId w:val="10"/>
        </w:numPr>
      </w:pPr>
      <w:r>
        <w:t>Amlodipine 5mg PO tablet once daily</w:t>
      </w:r>
    </w:p>
    <w:p w14:paraId="209BA685" w14:textId="0BCBA9F8" w:rsidR="00CB4AF3" w:rsidRDefault="00CB4AF3" w:rsidP="00B248F6">
      <w:pPr>
        <w:pStyle w:val="ListParagraph"/>
        <w:numPr>
          <w:ilvl w:val="0"/>
          <w:numId w:val="10"/>
        </w:numPr>
      </w:pPr>
      <w:r>
        <w:t>Lenvatinib 20mg PO tablet once daily with dinner</w:t>
      </w:r>
    </w:p>
    <w:p w14:paraId="1F443C21" w14:textId="7CB25809" w:rsidR="00CB4AF3" w:rsidRDefault="00CB4AF3" w:rsidP="00B248F6">
      <w:pPr>
        <w:pStyle w:val="ListParagraph"/>
        <w:numPr>
          <w:ilvl w:val="0"/>
          <w:numId w:val="10"/>
        </w:numPr>
      </w:pPr>
      <w:r>
        <w:t>Levothyroxine 137mcg PO tablet twice per week</w:t>
      </w:r>
    </w:p>
    <w:p w14:paraId="60E84961" w14:textId="599FEBA8" w:rsidR="00CB4AF3" w:rsidRDefault="00CB4AF3" w:rsidP="00B248F6">
      <w:pPr>
        <w:pStyle w:val="ListParagraph"/>
        <w:numPr>
          <w:ilvl w:val="0"/>
          <w:numId w:val="10"/>
        </w:numPr>
      </w:pPr>
      <w:r>
        <w:t xml:space="preserve">Aspirin 81mg PO tablet </w:t>
      </w:r>
      <w:r w:rsidR="00A742F7">
        <w:t>once daily</w:t>
      </w:r>
    </w:p>
    <w:p w14:paraId="672062CC" w14:textId="0C81B594" w:rsidR="00A742F7" w:rsidRDefault="00A742F7" w:rsidP="00B248F6">
      <w:pPr>
        <w:pStyle w:val="ListParagraph"/>
        <w:numPr>
          <w:ilvl w:val="0"/>
          <w:numId w:val="10"/>
        </w:numPr>
      </w:pPr>
      <w:r>
        <w:t>Calcitriol 0.5mcg PO tablet once daily</w:t>
      </w:r>
    </w:p>
    <w:p w14:paraId="671FA2D7" w14:textId="27018C5B" w:rsidR="00A742F7" w:rsidRDefault="00A742F7" w:rsidP="00B248F6">
      <w:pPr>
        <w:pStyle w:val="ListParagraph"/>
        <w:numPr>
          <w:ilvl w:val="0"/>
          <w:numId w:val="10"/>
        </w:numPr>
      </w:pPr>
      <w:r>
        <w:t>Carvedilol 12.5mg PO tablet twice daily</w:t>
      </w:r>
    </w:p>
    <w:p w14:paraId="0172389C" w14:textId="377CEAF7" w:rsidR="00A742F7" w:rsidRDefault="00A742F7" w:rsidP="00B248F6">
      <w:pPr>
        <w:pStyle w:val="ListParagraph"/>
        <w:numPr>
          <w:ilvl w:val="0"/>
          <w:numId w:val="10"/>
        </w:numPr>
      </w:pPr>
      <w:r>
        <w:t>Ergocalciferol 1.25mg PO tablet (50,000UT) once daily</w:t>
      </w:r>
    </w:p>
    <w:p w14:paraId="5F9B46E6" w14:textId="2D65C26C" w:rsidR="00A742F7" w:rsidRDefault="00A742F7" w:rsidP="00B248F6">
      <w:pPr>
        <w:pStyle w:val="ListParagraph"/>
        <w:numPr>
          <w:ilvl w:val="0"/>
          <w:numId w:val="10"/>
        </w:numPr>
      </w:pPr>
      <w:r>
        <w:t>Folic acid 1mg PO tablet once daily</w:t>
      </w:r>
    </w:p>
    <w:p w14:paraId="4ECF8592" w14:textId="61548F91" w:rsidR="009B65ED" w:rsidRDefault="00A742F7" w:rsidP="009B65ED">
      <w:pPr>
        <w:pStyle w:val="ListParagraph"/>
        <w:numPr>
          <w:ilvl w:val="0"/>
          <w:numId w:val="10"/>
        </w:numPr>
      </w:pPr>
      <w:r>
        <w:t>Tamsulosin 0.4mg PO tablet once daily</w:t>
      </w:r>
    </w:p>
    <w:p w14:paraId="7DBAE368" w14:textId="77777777" w:rsidR="00B248F6" w:rsidRPr="00F2256D" w:rsidRDefault="00B248F6" w:rsidP="00B248F6"/>
    <w:p w14:paraId="05B308CB" w14:textId="77777777" w:rsidR="00B248F6" w:rsidRPr="003822D5" w:rsidRDefault="00B248F6" w:rsidP="00B248F6">
      <w:pPr>
        <w:rPr>
          <w:b/>
          <w:bCs/>
        </w:rPr>
      </w:pPr>
      <w:r w:rsidRPr="003822D5">
        <w:rPr>
          <w:b/>
          <w:bCs/>
        </w:rPr>
        <w:t>Family History:</w:t>
      </w:r>
    </w:p>
    <w:p w14:paraId="0E1A3B10" w14:textId="059E863E" w:rsidR="00B248F6" w:rsidRDefault="00B248F6" w:rsidP="00B248F6">
      <w:pPr>
        <w:pStyle w:val="ListParagraph"/>
        <w:numPr>
          <w:ilvl w:val="0"/>
          <w:numId w:val="4"/>
        </w:numPr>
      </w:pPr>
      <w:r>
        <w:t xml:space="preserve">Mother – </w:t>
      </w:r>
      <w:r w:rsidR="00A742F7">
        <w:t xml:space="preserve">No </w:t>
      </w:r>
      <w:proofErr w:type="spellStart"/>
      <w:r w:rsidR="00A742F7">
        <w:t>Hx</w:t>
      </w:r>
      <w:proofErr w:type="spellEnd"/>
      <w:r w:rsidR="00A742F7">
        <w:t xml:space="preserve"> cancer</w:t>
      </w:r>
    </w:p>
    <w:p w14:paraId="1F58800C" w14:textId="129677F6" w:rsidR="00B248F6" w:rsidRDefault="00B248F6" w:rsidP="00B248F6">
      <w:pPr>
        <w:pStyle w:val="ListParagraph"/>
        <w:numPr>
          <w:ilvl w:val="0"/>
          <w:numId w:val="4"/>
        </w:numPr>
      </w:pPr>
      <w:r>
        <w:t xml:space="preserve">Father – </w:t>
      </w:r>
      <w:r w:rsidR="00A742F7">
        <w:t xml:space="preserve">No </w:t>
      </w:r>
      <w:proofErr w:type="spellStart"/>
      <w:r w:rsidR="00A742F7">
        <w:t>Hx</w:t>
      </w:r>
      <w:proofErr w:type="spellEnd"/>
      <w:r w:rsidR="00A742F7">
        <w:t xml:space="preserve"> cancer</w:t>
      </w:r>
    </w:p>
    <w:p w14:paraId="21351EC8" w14:textId="77777777" w:rsidR="00B248F6" w:rsidRDefault="00B248F6" w:rsidP="00B248F6"/>
    <w:p w14:paraId="0DEAB101" w14:textId="77777777" w:rsidR="00B248F6" w:rsidRPr="004E45EB" w:rsidRDefault="00B248F6" w:rsidP="00B248F6">
      <w:pPr>
        <w:rPr>
          <w:b/>
          <w:bCs/>
        </w:rPr>
      </w:pPr>
      <w:r w:rsidRPr="003822D5">
        <w:rPr>
          <w:b/>
          <w:bCs/>
        </w:rPr>
        <w:t>Social History:</w:t>
      </w:r>
    </w:p>
    <w:p w14:paraId="7F953EBD" w14:textId="153A5D56" w:rsidR="00B248F6" w:rsidRDefault="00B248F6" w:rsidP="00B248F6">
      <w:pPr>
        <w:pStyle w:val="ListParagraph"/>
        <w:numPr>
          <w:ilvl w:val="0"/>
          <w:numId w:val="5"/>
        </w:numPr>
      </w:pPr>
      <w:r>
        <w:t xml:space="preserve">Habits – No </w:t>
      </w:r>
      <w:r w:rsidR="00A742F7">
        <w:t xml:space="preserve">current </w:t>
      </w:r>
      <w:r>
        <w:t xml:space="preserve">alcohol use. </w:t>
      </w:r>
      <w:r w:rsidR="00A742F7">
        <w:t xml:space="preserve">Previously social drinker. </w:t>
      </w:r>
      <w:r>
        <w:t>Never smoker. No reported illicit drug use</w:t>
      </w:r>
    </w:p>
    <w:p w14:paraId="1B94CE86" w14:textId="77777777" w:rsidR="00B248F6" w:rsidRDefault="00B248F6" w:rsidP="00B248F6">
      <w:pPr>
        <w:pStyle w:val="ListParagraph"/>
        <w:numPr>
          <w:ilvl w:val="0"/>
          <w:numId w:val="5"/>
        </w:numPr>
      </w:pPr>
      <w:r>
        <w:t>Travel – Denies recent travel</w:t>
      </w:r>
    </w:p>
    <w:p w14:paraId="36C3B9E1" w14:textId="77777777" w:rsidR="00B248F6" w:rsidRDefault="00B248F6" w:rsidP="00B248F6">
      <w:pPr>
        <w:pStyle w:val="ListParagraph"/>
        <w:numPr>
          <w:ilvl w:val="0"/>
          <w:numId w:val="5"/>
        </w:numPr>
      </w:pPr>
      <w:r>
        <w:t xml:space="preserve">Occupation – retired </w:t>
      </w:r>
    </w:p>
    <w:p w14:paraId="0DBEC65B" w14:textId="1CCDACFF" w:rsidR="00B248F6" w:rsidRDefault="00B248F6" w:rsidP="00B248F6">
      <w:pPr>
        <w:pStyle w:val="ListParagraph"/>
        <w:numPr>
          <w:ilvl w:val="0"/>
          <w:numId w:val="5"/>
        </w:numPr>
      </w:pPr>
      <w:r>
        <w:t xml:space="preserve">Marital History – </w:t>
      </w:r>
      <w:r w:rsidR="00A742F7">
        <w:t>Widowed</w:t>
      </w:r>
    </w:p>
    <w:p w14:paraId="6ACC4DD3" w14:textId="0D89E2DF" w:rsidR="00B248F6" w:rsidRDefault="00B248F6" w:rsidP="00B248F6">
      <w:pPr>
        <w:pStyle w:val="ListParagraph"/>
        <w:numPr>
          <w:ilvl w:val="0"/>
          <w:numId w:val="5"/>
        </w:numPr>
      </w:pPr>
      <w:r>
        <w:t xml:space="preserve">Diet – </w:t>
      </w:r>
      <w:r w:rsidR="00A742F7">
        <w:t>American Diet</w:t>
      </w:r>
    </w:p>
    <w:p w14:paraId="3821CC08" w14:textId="653CAD72" w:rsidR="00B248F6" w:rsidRDefault="00B248F6" w:rsidP="00A742F7">
      <w:pPr>
        <w:pStyle w:val="ListParagraph"/>
        <w:numPr>
          <w:ilvl w:val="0"/>
          <w:numId w:val="5"/>
        </w:numPr>
      </w:pPr>
      <w:r>
        <w:t xml:space="preserve">Sleep – </w:t>
      </w:r>
      <w:r w:rsidR="00A742F7">
        <w:t>Sleeps 8 hours per night, denies snoring</w:t>
      </w:r>
    </w:p>
    <w:p w14:paraId="039D332A" w14:textId="1C18428A" w:rsidR="00B248F6" w:rsidRDefault="00B248F6" w:rsidP="00B248F6">
      <w:pPr>
        <w:pStyle w:val="ListParagraph"/>
        <w:numPr>
          <w:ilvl w:val="0"/>
          <w:numId w:val="5"/>
        </w:numPr>
      </w:pPr>
      <w:r>
        <w:t xml:space="preserve">Sexual History – Not currently sexually active. </w:t>
      </w:r>
      <w:r w:rsidR="00A742F7">
        <w:t xml:space="preserve">No history STIs. </w:t>
      </w:r>
      <w:r>
        <w:t xml:space="preserve">Previous </w:t>
      </w:r>
      <w:proofErr w:type="spellStart"/>
      <w:r>
        <w:t>Hx</w:t>
      </w:r>
      <w:proofErr w:type="spellEnd"/>
      <w:r>
        <w:t xml:space="preserve"> w/ </w:t>
      </w:r>
      <w:r w:rsidR="00A742F7">
        <w:t>women.</w:t>
      </w:r>
    </w:p>
    <w:p w14:paraId="40C08715" w14:textId="77777777" w:rsidR="00B248F6" w:rsidRDefault="00B248F6" w:rsidP="00B248F6"/>
    <w:p w14:paraId="350B0CA4" w14:textId="77777777" w:rsidR="00B248F6" w:rsidRPr="003822D5" w:rsidRDefault="00B248F6" w:rsidP="00B248F6">
      <w:pPr>
        <w:rPr>
          <w:b/>
          <w:bCs/>
        </w:rPr>
      </w:pPr>
      <w:r w:rsidRPr="003822D5">
        <w:rPr>
          <w:b/>
          <w:bCs/>
        </w:rPr>
        <w:t>Review of Systems:</w:t>
      </w:r>
    </w:p>
    <w:p w14:paraId="03F0CB85" w14:textId="77777777" w:rsidR="00B248F6" w:rsidRDefault="00B248F6" w:rsidP="00B248F6">
      <w:pPr>
        <w:pStyle w:val="ListParagraph"/>
        <w:numPr>
          <w:ilvl w:val="0"/>
          <w:numId w:val="6"/>
        </w:numPr>
      </w:pPr>
      <w:r>
        <w:t>General</w:t>
      </w:r>
    </w:p>
    <w:p w14:paraId="201F45D4" w14:textId="2F38F496" w:rsidR="00B248F6" w:rsidRDefault="00B248F6" w:rsidP="00B248F6">
      <w:pPr>
        <w:pStyle w:val="ListParagraph"/>
        <w:numPr>
          <w:ilvl w:val="1"/>
          <w:numId w:val="6"/>
        </w:numPr>
      </w:pPr>
      <w:r>
        <w:t xml:space="preserve">Denies </w:t>
      </w:r>
      <w:r w:rsidR="005261E5">
        <w:t xml:space="preserve">generalized weakness/fatigue, </w:t>
      </w:r>
      <w:r w:rsidRPr="002E1568">
        <w:t>weight loss, loss of appetite</w:t>
      </w:r>
      <w:r>
        <w:rPr>
          <w:b/>
          <w:bCs/>
        </w:rPr>
        <w:t xml:space="preserve">, </w:t>
      </w:r>
      <w:r>
        <w:t>fever/chills/night sweats</w:t>
      </w:r>
    </w:p>
    <w:p w14:paraId="6AC6885D" w14:textId="77777777" w:rsidR="00B248F6" w:rsidRDefault="00B248F6" w:rsidP="00B248F6">
      <w:pPr>
        <w:pStyle w:val="ListParagraph"/>
        <w:numPr>
          <w:ilvl w:val="0"/>
          <w:numId w:val="6"/>
        </w:numPr>
      </w:pPr>
      <w:r>
        <w:t>Skin, hair, nails</w:t>
      </w:r>
    </w:p>
    <w:p w14:paraId="0F512AE9" w14:textId="4E1A0D9E" w:rsidR="003F6B9F" w:rsidRDefault="003F6B9F" w:rsidP="00B248F6">
      <w:pPr>
        <w:pStyle w:val="ListParagraph"/>
        <w:numPr>
          <w:ilvl w:val="1"/>
          <w:numId w:val="6"/>
        </w:numPr>
      </w:pPr>
      <w:r>
        <w:rPr>
          <w:b/>
          <w:bCs/>
        </w:rPr>
        <w:t>Admits to abscess in buttocks</w:t>
      </w:r>
    </w:p>
    <w:p w14:paraId="5D6A5A62" w14:textId="549DB1F0" w:rsidR="00B248F6" w:rsidRDefault="00B248F6" w:rsidP="00B248F6">
      <w:pPr>
        <w:pStyle w:val="ListParagraph"/>
        <w:numPr>
          <w:ilvl w:val="1"/>
          <w:numId w:val="6"/>
        </w:numPr>
      </w:pPr>
      <w:r>
        <w:t>Denies rash, pruritis, excessive sweating,</w:t>
      </w:r>
      <w:r w:rsidR="003F6B9F">
        <w:t xml:space="preserve"> changes in</w:t>
      </w:r>
      <w:r>
        <w:t xml:space="preserve"> pigmentations, moles, change in hair distribution.</w:t>
      </w:r>
    </w:p>
    <w:p w14:paraId="541A5285" w14:textId="77777777" w:rsidR="00B248F6" w:rsidRDefault="00B248F6" w:rsidP="00B248F6">
      <w:pPr>
        <w:pStyle w:val="ListParagraph"/>
        <w:numPr>
          <w:ilvl w:val="0"/>
          <w:numId w:val="6"/>
        </w:numPr>
      </w:pPr>
      <w:r>
        <w:t>Head</w:t>
      </w:r>
    </w:p>
    <w:p w14:paraId="10DC87E5" w14:textId="77777777" w:rsidR="00B248F6" w:rsidRDefault="00B248F6" w:rsidP="00B248F6">
      <w:pPr>
        <w:pStyle w:val="ListParagraph"/>
        <w:numPr>
          <w:ilvl w:val="1"/>
          <w:numId w:val="6"/>
        </w:numPr>
      </w:pPr>
      <w:r>
        <w:t>Denies headache, vertigo, or new head trauma</w:t>
      </w:r>
    </w:p>
    <w:p w14:paraId="77560BEB" w14:textId="77777777" w:rsidR="00B248F6" w:rsidRDefault="00B248F6" w:rsidP="00B248F6">
      <w:pPr>
        <w:pStyle w:val="ListParagraph"/>
        <w:numPr>
          <w:ilvl w:val="0"/>
          <w:numId w:val="6"/>
        </w:numPr>
      </w:pPr>
      <w:r>
        <w:t>Eyes</w:t>
      </w:r>
    </w:p>
    <w:p w14:paraId="0FCC6A9B" w14:textId="77777777" w:rsidR="00B248F6" w:rsidRDefault="00B248F6" w:rsidP="00B248F6">
      <w:pPr>
        <w:pStyle w:val="ListParagraph"/>
        <w:numPr>
          <w:ilvl w:val="1"/>
          <w:numId w:val="6"/>
        </w:numPr>
      </w:pPr>
      <w:r>
        <w:t>Denies visual disturbances or photophobia.</w:t>
      </w:r>
    </w:p>
    <w:p w14:paraId="302277CE" w14:textId="77777777" w:rsidR="00B248F6" w:rsidRDefault="00B248F6" w:rsidP="00B248F6">
      <w:pPr>
        <w:pStyle w:val="ListParagraph"/>
        <w:numPr>
          <w:ilvl w:val="0"/>
          <w:numId w:val="6"/>
        </w:numPr>
      </w:pPr>
      <w:r>
        <w:t>Ears</w:t>
      </w:r>
    </w:p>
    <w:p w14:paraId="355AD5DB" w14:textId="73EA15C2" w:rsidR="00B248F6" w:rsidRDefault="00B248F6" w:rsidP="00B248F6">
      <w:pPr>
        <w:pStyle w:val="ListParagraph"/>
        <w:numPr>
          <w:ilvl w:val="1"/>
          <w:numId w:val="6"/>
        </w:numPr>
      </w:pPr>
      <w:r>
        <w:t>Denies pain, discharge, tinnitus, hearing loss, hearing aids, or feeling of fullness</w:t>
      </w:r>
    </w:p>
    <w:p w14:paraId="78CAF8FD" w14:textId="77777777" w:rsidR="00B248F6" w:rsidRDefault="00B248F6" w:rsidP="00B248F6">
      <w:pPr>
        <w:pStyle w:val="ListParagraph"/>
        <w:numPr>
          <w:ilvl w:val="0"/>
          <w:numId w:val="6"/>
        </w:numPr>
      </w:pPr>
      <w:r>
        <w:t>Nose/Sinuses</w:t>
      </w:r>
    </w:p>
    <w:p w14:paraId="1DBEF839" w14:textId="77777777" w:rsidR="00B248F6" w:rsidRDefault="00B248F6" w:rsidP="00B248F6">
      <w:pPr>
        <w:pStyle w:val="ListParagraph"/>
        <w:numPr>
          <w:ilvl w:val="1"/>
          <w:numId w:val="6"/>
        </w:numPr>
      </w:pPr>
      <w:r>
        <w:t>Denies epistaxis, congestion, or discharge</w:t>
      </w:r>
    </w:p>
    <w:p w14:paraId="4245755A" w14:textId="77777777" w:rsidR="00B248F6" w:rsidRDefault="00B248F6" w:rsidP="00B248F6">
      <w:pPr>
        <w:pStyle w:val="ListParagraph"/>
        <w:numPr>
          <w:ilvl w:val="0"/>
          <w:numId w:val="6"/>
        </w:numPr>
      </w:pPr>
      <w:r>
        <w:t>Mouth and Throat</w:t>
      </w:r>
    </w:p>
    <w:p w14:paraId="7DB3E4F1" w14:textId="77777777" w:rsidR="00B248F6" w:rsidRDefault="00B248F6" w:rsidP="00B248F6">
      <w:pPr>
        <w:pStyle w:val="ListParagraph"/>
        <w:numPr>
          <w:ilvl w:val="1"/>
          <w:numId w:val="6"/>
        </w:numPr>
      </w:pPr>
      <w:r>
        <w:t xml:space="preserve">Denies bleeding gums, sore tongue/throat, mouth ulcers, voice changes, or dentures. Last </w:t>
      </w:r>
      <w:r w:rsidRPr="00C30EEC">
        <w:rPr>
          <w:color w:val="000000" w:themeColor="text1"/>
        </w:rPr>
        <w:t>dental exam u</w:t>
      </w:r>
      <w:r>
        <w:rPr>
          <w:color w:val="000000" w:themeColor="text1"/>
        </w:rPr>
        <w:t>n</w:t>
      </w:r>
      <w:r w:rsidRPr="00C30EEC">
        <w:rPr>
          <w:color w:val="000000" w:themeColor="text1"/>
        </w:rPr>
        <w:t>known</w:t>
      </w:r>
    </w:p>
    <w:p w14:paraId="7962FD4A" w14:textId="77777777" w:rsidR="00B248F6" w:rsidRDefault="00B248F6" w:rsidP="00B248F6">
      <w:pPr>
        <w:pStyle w:val="ListParagraph"/>
        <w:numPr>
          <w:ilvl w:val="0"/>
          <w:numId w:val="6"/>
        </w:numPr>
      </w:pPr>
      <w:r>
        <w:t>Neck</w:t>
      </w:r>
    </w:p>
    <w:p w14:paraId="659BF6F1" w14:textId="77777777" w:rsidR="00B248F6" w:rsidRDefault="00B248F6" w:rsidP="00B248F6">
      <w:pPr>
        <w:pStyle w:val="ListParagraph"/>
        <w:numPr>
          <w:ilvl w:val="1"/>
          <w:numId w:val="6"/>
        </w:numPr>
      </w:pPr>
      <w:r>
        <w:t>Denies swelling/lumps, stiffness, or decreased ROM</w:t>
      </w:r>
    </w:p>
    <w:p w14:paraId="2B5D6D85" w14:textId="77777777" w:rsidR="00B248F6" w:rsidRDefault="00B248F6" w:rsidP="00B248F6">
      <w:pPr>
        <w:pStyle w:val="ListParagraph"/>
        <w:numPr>
          <w:ilvl w:val="0"/>
          <w:numId w:val="6"/>
        </w:numPr>
      </w:pPr>
      <w:r>
        <w:t>Pulmonary System</w:t>
      </w:r>
    </w:p>
    <w:p w14:paraId="28549D2F" w14:textId="0032DB5E" w:rsidR="00B248F6" w:rsidRDefault="00B248F6" w:rsidP="00B248F6">
      <w:pPr>
        <w:pStyle w:val="ListParagraph"/>
        <w:numPr>
          <w:ilvl w:val="1"/>
          <w:numId w:val="6"/>
        </w:numPr>
      </w:pPr>
      <w:r>
        <w:t xml:space="preserve">Denies cough, wheezing, </w:t>
      </w:r>
      <w:r w:rsidR="003F6B9F">
        <w:t xml:space="preserve">dyspnea, </w:t>
      </w:r>
      <w:r>
        <w:t>hemoptysis, cyanosis, orthopnea, or PND</w:t>
      </w:r>
    </w:p>
    <w:p w14:paraId="511EE7D8" w14:textId="77777777" w:rsidR="00B248F6" w:rsidRDefault="00B248F6" w:rsidP="00B248F6">
      <w:pPr>
        <w:pStyle w:val="ListParagraph"/>
        <w:numPr>
          <w:ilvl w:val="0"/>
          <w:numId w:val="6"/>
        </w:numPr>
      </w:pPr>
      <w:r>
        <w:t>Cardiovascular System</w:t>
      </w:r>
    </w:p>
    <w:p w14:paraId="29B12628" w14:textId="77777777" w:rsidR="00B248F6" w:rsidRDefault="00B248F6" w:rsidP="00B248F6">
      <w:pPr>
        <w:pStyle w:val="ListParagraph"/>
        <w:numPr>
          <w:ilvl w:val="1"/>
          <w:numId w:val="6"/>
        </w:numPr>
      </w:pPr>
      <w:r>
        <w:t>Denies chest pain, known murmur, palpitations, irregular heartbeat, or syncope</w:t>
      </w:r>
    </w:p>
    <w:p w14:paraId="0C119A76" w14:textId="77777777" w:rsidR="00B248F6" w:rsidRDefault="00B248F6" w:rsidP="00B248F6">
      <w:pPr>
        <w:pStyle w:val="ListParagraph"/>
        <w:numPr>
          <w:ilvl w:val="0"/>
          <w:numId w:val="6"/>
        </w:numPr>
      </w:pPr>
      <w:r>
        <w:t>Gastrointestinal System</w:t>
      </w:r>
    </w:p>
    <w:p w14:paraId="1A5F50C0" w14:textId="77777777" w:rsidR="00B248F6" w:rsidRPr="004271A2" w:rsidRDefault="00B248F6" w:rsidP="00B248F6">
      <w:pPr>
        <w:pStyle w:val="ListParagraph"/>
        <w:numPr>
          <w:ilvl w:val="1"/>
          <w:numId w:val="6"/>
        </w:numPr>
        <w:rPr>
          <w:color w:val="000000" w:themeColor="text1"/>
        </w:rPr>
      </w:pPr>
      <w:r w:rsidRPr="00724713">
        <w:rPr>
          <w:color w:val="000000" w:themeColor="text1"/>
        </w:rPr>
        <w:t>Denies decreased appetite, intolerance to specific foods, N/V</w:t>
      </w:r>
      <w:r>
        <w:rPr>
          <w:color w:val="000000" w:themeColor="text1"/>
        </w:rPr>
        <w:t>/Constipation</w:t>
      </w:r>
      <w:r w:rsidRPr="00724713">
        <w:rPr>
          <w:color w:val="000000" w:themeColor="text1"/>
        </w:rPr>
        <w:t>, mild abdominal pain,</w:t>
      </w:r>
      <w:r>
        <w:rPr>
          <w:b/>
          <w:bCs/>
          <w:color w:val="000000" w:themeColor="text1"/>
        </w:rPr>
        <w:t xml:space="preserve"> </w:t>
      </w:r>
      <w:r>
        <w:rPr>
          <w:color w:val="000000" w:themeColor="text1"/>
        </w:rPr>
        <w:t>diarrhea</w:t>
      </w:r>
      <w:r w:rsidRPr="004271A2">
        <w:rPr>
          <w:color w:val="000000" w:themeColor="text1"/>
        </w:rPr>
        <w:t xml:space="preserve">, dysphagia, pyrosis, flatulence, jaundice, changes in bowel habits, hemorrhoids, rectal bleeding/blood in stool. </w:t>
      </w:r>
    </w:p>
    <w:p w14:paraId="55A98BD9" w14:textId="77777777" w:rsidR="00B248F6" w:rsidRPr="00724713" w:rsidRDefault="00B248F6" w:rsidP="00B248F6">
      <w:pPr>
        <w:pStyle w:val="ListParagraph"/>
        <w:numPr>
          <w:ilvl w:val="0"/>
          <w:numId w:val="6"/>
        </w:numPr>
      </w:pPr>
      <w:r>
        <w:t>Genitourinary System</w:t>
      </w:r>
    </w:p>
    <w:p w14:paraId="6466E337" w14:textId="77777777" w:rsidR="00B248F6" w:rsidRDefault="00B248F6" w:rsidP="00B248F6">
      <w:pPr>
        <w:pStyle w:val="ListParagraph"/>
        <w:numPr>
          <w:ilvl w:val="1"/>
          <w:numId w:val="6"/>
        </w:numPr>
      </w:pPr>
      <w:r>
        <w:t>Denies incontinence, changes in frequency, nocturia, oliguria, polyuria, abnormal color of urine, flank plain, or dysuria</w:t>
      </w:r>
    </w:p>
    <w:p w14:paraId="5A279796" w14:textId="77777777" w:rsidR="00B248F6" w:rsidRDefault="00B248F6" w:rsidP="00B248F6">
      <w:pPr>
        <w:pStyle w:val="ListParagraph"/>
        <w:numPr>
          <w:ilvl w:val="1"/>
          <w:numId w:val="6"/>
        </w:numPr>
      </w:pPr>
      <w:r>
        <w:t xml:space="preserve">Sexual History – refer to Social </w:t>
      </w:r>
      <w:proofErr w:type="spellStart"/>
      <w:r>
        <w:t>Hx</w:t>
      </w:r>
      <w:proofErr w:type="spellEnd"/>
    </w:p>
    <w:p w14:paraId="3BEF30D5" w14:textId="77777777" w:rsidR="00B248F6" w:rsidRPr="00EB5E4C" w:rsidRDefault="00B248F6" w:rsidP="00B248F6">
      <w:pPr>
        <w:pStyle w:val="ListParagraph"/>
        <w:numPr>
          <w:ilvl w:val="0"/>
          <w:numId w:val="6"/>
        </w:numPr>
      </w:pPr>
      <w:r>
        <w:t>Nervous System</w:t>
      </w:r>
    </w:p>
    <w:p w14:paraId="117DBD6E" w14:textId="0DBF0DD7" w:rsidR="00B248F6" w:rsidRDefault="00B248F6" w:rsidP="00B248F6">
      <w:pPr>
        <w:pStyle w:val="ListParagraph"/>
        <w:numPr>
          <w:ilvl w:val="1"/>
          <w:numId w:val="6"/>
        </w:numPr>
      </w:pPr>
      <w:r>
        <w:t xml:space="preserve">Denies </w:t>
      </w:r>
      <w:r w:rsidR="003F6B9F">
        <w:t xml:space="preserve">generalized weakness, loss of strength, changes in cognition/mental status, </w:t>
      </w:r>
      <w:r>
        <w:t>changes in memory, seizures, headache, loss of consciousness, &amp; ataxia</w:t>
      </w:r>
    </w:p>
    <w:p w14:paraId="1FD8D451" w14:textId="77777777" w:rsidR="00B248F6" w:rsidRDefault="00B248F6" w:rsidP="00B248F6">
      <w:pPr>
        <w:pStyle w:val="ListParagraph"/>
        <w:numPr>
          <w:ilvl w:val="0"/>
          <w:numId w:val="6"/>
        </w:numPr>
      </w:pPr>
      <w:r>
        <w:t>Musculoskeletal System</w:t>
      </w:r>
    </w:p>
    <w:p w14:paraId="4D209E4C" w14:textId="4CD7A530" w:rsidR="003F6B9F" w:rsidRDefault="003F6B9F" w:rsidP="00B248F6">
      <w:pPr>
        <w:pStyle w:val="ListParagraph"/>
        <w:numPr>
          <w:ilvl w:val="1"/>
          <w:numId w:val="6"/>
        </w:numPr>
      </w:pPr>
      <w:r>
        <w:rPr>
          <w:b/>
          <w:bCs/>
        </w:rPr>
        <w:t>Admits to right hip pain radiating to right knee</w:t>
      </w:r>
    </w:p>
    <w:p w14:paraId="5C55F979" w14:textId="3A3CE4C1" w:rsidR="00B248F6" w:rsidRDefault="00B248F6" w:rsidP="00B248F6">
      <w:pPr>
        <w:pStyle w:val="ListParagraph"/>
        <w:numPr>
          <w:ilvl w:val="1"/>
          <w:numId w:val="6"/>
        </w:numPr>
      </w:pPr>
      <w:r>
        <w:t>Denies deformity, swelling, redness, pain</w:t>
      </w:r>
    </w:p>
    <w:p w14:paraId="69506CD3" w14:textId="77777777" w:rsidR="00B248F6" w:rsidRDefault="00B248F6" w:rsidP="00B248F6">
      <w:pPr>
        <w:pStyle w:val="ListParagraph"/>
        <w:numPr>
          <w:ilvl w:val="0"/>
          <w:numId w:val="6"/>
        </w:numPr>
      </w:pPr>
      <w:r>
        <w:t>Peripheral Vascular System</w:t>
      </w:r>
    </w:p>
    <w:p w14:paraId="4D6BBAA3" w14:textId="77777777" w:rsidR="00B248F6" w:rsidRDefault="00B248F6" w:rsidP="00B248F6">
      <w:pPr>
        <w:pStyle w:val="ListParagraph"/>
        <w:numPr>
          <w:ilvl w:val="1"/>
          <w:numId w:val="6"/>
        </w:numPr>
      </w:pPr>
      <w:r>
        <w:t>Denies intermittent claudication, coldness/trophic changes, varicose, or color change</w:t>
      </w:r>
    </w:p>
    <w:p w14:paraId="38E3CCD7" w14:textId="77777777" w:rsidR="00B248F6" w:rsidRDefault="00B248F6" w:rsidP="00B248F6">
      <w:pPr>
        <w:pStyle w:val="ListParagraph"/>
        <w:numPr>
          <w:ilvl w:val="0"/>
          <w:numId w:val="6"/>
        </w:numPr>
      </w:pPr>
      <w:r>
        <w:t>Hematologic System</w:t>
      </w:r>
    </w:p>
    <w:p w14:paraId="163634D7" w14:textId="77777777" w:rsidR="00B248F6" w:rsidRDefault="00B248F6" w:rsidP="00B248F6">
      <w:pPr>
        <w:pStyle w:val="ListParagraph"/>
        <w:numPr>
          <w:ilvl w:val="1"/>
          <w:numId w:val="6"/>
        </w:numPr>
      </w:pPr>
      <w:r>
        <w:lastRenderedPageBreak/>
        <w:t xml:space="preserve">No </w:t>
      </w:r>
      <w:proofErr w:type="spellStart"/>
      <w:r>
        <w:t>Hx</w:t>
      </w:r>
      <w:proofErr w:type="spellEnd"/>
      <w:r>
        <w:t xml:space="preserve"> of DVT/PE, anemia, or lymph node enlargement</w:t>
      </w:r>
    </w:p>
    <w:p w14:paraId="3895E2B0" w14:textId="77777777" w:rsidR="00B248F6" w:rsidRDefault="00B248F6" w:rsidP="00B248F6">
      <w:pPr>
        <w:pStyle w:val="ListParagraph"/>
        <w:numPr>
          <w:ilvl w:val="0"/>
          <w:numId w:val="6"/>
        </w:numPr>
      </w:pPr>
      <w:r>
        <w:t>Endocrine System</w:t>
      </w:r>
    </w:p>
    <w:p w14:paraId="7F0403FA" w14:textId="51EC7C22" w:rsidR="00B248F6" w:rsidRDefault="00B248F6" w:rsidP="00B248F6">
      <w:pPr>
        <w:pStyle w:val="ListParagraph"/>
        <w:numPr>
          <w:ilvl w:val="1"/>
          <w:numId w:val="6"/>
        </w:numPr>
      </w:pPr>
      <w:r>
        <w:t xml:space="preserve">Denies polyuria/polydipsia/polyphagia, </w:t>
      </w:r>
      <w:r w:rsidR="003F6B9F">
        <w:t>heat/</w:t>
      </w:r>
      <w:r>
        <w:t>cold intolerance, excessive sweating, or hirsutism</w:t>
      </w:r>
    </w:p>
    <w:p w14:paraId="58199537" w14:textId="77777777" w:rsidR="00B248F6" w:rsidRDefault="00B248F6" w:rsidP="00B248F6">
      <w:pPr>
        <w:pStyle w:val="ListParagraph"/>
        <w:numPr>
          <w:ilvl w:val="0"/>
          <w:numId w:val="6"/>
        </w:numPr>
      </w:pPr>
      <w:r>
        <w:t>Psychiatric</w:t>
      </w:r>
    </w:p>
    <w:p w14:paraId="4EA412F5" w14:textId="386C9FD8" w:rsidR="00B248F6" w:rsidRDefault="00B248F6" w:rsidP="00B248F6">
      <w:pPr>
        <w:pStyle w:val="ListParagraph"/>
        <w:numPr>
          <w:ilvl w:val="1"/>
          <w:numId w:val="6"/>
        </w:numPr>
      </w:pPr>
      <w:r>
        <w:t xml:space="preserve">Denies </w:t>
      </w:r>
      <w:proofErr w:type="spellStart"/>
      <w:r>
        <w:t>Hx</w:t>
      </w:r>
      <w:proofErr w:type="spellEnd"/>
      <w:r>
        <w:t xml:space="preserve"> of </w:t>
      </w:r>
      <w:r w:rsidR="003F6B9F">
        <w:t xml:space="preserve">anxiety, </w:t>
      </w:r>
      <w:r>
        <w:t>depression, obsessive/compulsive disorder, or other psychiatric illnesses</w:t>
      </w:r>
    </w:p>
    <w:p w14:paraId="07782F14" w14:textId="77777777" w:rsidR="00B248F6" w:rsidRDefault="00B248F6" w:rsidP="00B248F6">
      <w:pPr>
        <w:jc w:val="center"/>
        <w:rPr>
          <w:b/>
          <w:bCs/>
        </w:rPr>
      </w:pPr>
    </w:p>
    <w:p w14:paraId="28B2BF39" w14:textId="77777777" w:rsidR="00B248F6" w:rsidRDefault="00B248F6" w:rsidP="00B248F6">
      <w:pPr>
        <w:jc w:val="center"/>
        <w:rPr>
          <w:b/>
          <w:bCs/>
        </w:rPr>
      </w:pPr>
    </w:p>
    <w:p w14:paraId="6C5EC6F2" w14:textId="77777777" w:rsidR="00B248F6" w:rsidRPr="003822D5" w:rsidRDefault="00B248F6" w:rsidP="00B248F6">
      <w:pPr>
        <w:jc w:val="center"/>
        <w:rPr>
          <w:b/>
          <w:bCs/>
        </w:rPr>
      </w:pPr>
      <w:r w:rsidRPr="003822D5">
        <w:rPr>
          <w:b/>
          <w:bCs/>
        </w:rPr>
        <w:t>PHYSICAL EXAM</w:t>
      </w:r>
    </w:p>
    <w:p w14:paraId="0B031892" w14:textId="77777777" w:rsidR="00B248F6" w:rsidRDefault="00B248F6" w:rsidP="00B248F6">
      <w:pPr>
        <w:rPr>
          <w:u w:val="single"/>
        </w:rPr>
      </w:pPr>
    </w:p>
    <w:p w14:paraId="10D246D3" w14:textId="77777777" w:rsidR="00B248F6" w:rsidRPr="003822D5" w:rsidRDefault="00B248F6" w:rsidP="00B248F6">
      <w:pPr>
        <w:rPr>
          <w:u w:val="single"/>
        </w:rPr>
      </w:pPr>
      <w:r w:rsidRPr="003822D5">
        <w:rPr>
          <w:u w:val="single"/>
        </w:rPr>
        <w:t>Vital Signs:</w:t>
      </w:r>
    </w:p>
    <w:p w14:paraId="6DF3BF74" w14:textId="685DF043" w:rsidR="00B248F6" w:rsidRDefault="00B248F6" w:rsidP="00B248F6">
      <w:pPr>
        <w:rPr>
          <w:color w:val="000000" w:themeColor="text1"/>
        </w:rPr>
      </w:pPr>
      <w:r>
        <w:t>BP:  1</w:t>
      </w:r>
      <w:r w:rsidR="00AD0B62">
        <w:t>32</w:t>
      </w:r>
      <w:r>
        <w:t>/</w:t>
      </w:r>
      <w:r w:rsidR="00AD0B62">
        <w:t>73</w:t>
      </w:r>
      <w:r>
        <w:t>mmHg – lying supine, L arm</w:t>
      </w:r>
      <w:r>
        <w:tab/>
      </w:r>
      <w:r w:rsidRPr="004578B2">
        <w:rPr>
          <w:color w:val="000000" w:themeColor="text1"/>
        </w:rPr>
        <w:t xml:space="preserve">RR:  </w:t>
      </w:r>
      <w:r>
        <w:rPr>
          <w:color w:val="000000" w:themeColor="text1"/>
        </w:rPr>
        <w:t>1</w:t>
      </w:r>
      <w:r w:rsidR="00AD0B62">
        <w:rPr>
          <w:color w:val="000000" w:themeColor="text1"/>
        </w:rPr>
        <w:t>8</w:t>
      </w:r>
      <w:r w:rsidRPr="004578B2">
        <w:rPr>
          <w:color w:val="000000" w:themeColor="text1"/>
        </w:rPr>
        <w:t xml:space="preserve"> </w:t>
      </w:r>
      <w:r>
        <w:rPr>
          <w:color w:val="000000" w:themeColor="text1"/>
        </w:rPr>
        <w:t>breaths/min</w:t>
      </w:r>
      <w:r>
        <w:rPr>
          <w:color w:val="000000" w:themeColor="text1"/>
        </w:rPr>
        <w:tab/>
      </w:r>
      <w:r w:rsidRPr="004578B2">
        <w:rPr>
          <w:color w:val="000000" w:themeColor="text1"/>
        </w:rPr>
        <w:t xml:space="preserve">Pulse:  </w:t>
      </w:r>
      <w:r w:rsidR="00AD0B62">
        <w:rPr>
          <w:color w:val="000000" w:themeColor="text1"/>
        </w:rPr>
        <w:t>63</w:t>
      </w:r>
      <w:r w:rsidRPr="004578B2">
        <w:rPr>
          <w:color w:val="000000" w:themeColor="text1"/>
        </w:rPr>
        <w:t xml:space="preserve"> bpm</w:t>
      </w:r>
      <w:r>
        <w:rPr>
          <w:color w:val="000000" w:themeColor="text1"/>
        </w:rPr>
        <w:tab/>
      </w:r>
      <w:r w:rsidRPr="004578B2">
        <w:rPr>
          <w:color w:val="000000" w:themeColor="text1"/>
        </w:rPr>
        <w:tab/>
      </w:r>
    </w:p>
    <w:p w14:paraId="3B04A4D3" w14:textId="39A937DB" w:rsidR="00B248F6" w:rsidRPr="004578B2" w:rsidRDefault="00B248F6" w:rsidP="00B248F6">
      <w:pPr>
        <w:rPr>
          <w:color w:val="000000" w:themeColor="text1"/>
        </w:rPr>
      </w:pPr>
      <w:r w:rsidRPr="004578B2">
        <w:rPr>
          <w:color w:val="000000" w:themeColor="text1"/>
        </w:rPr>
        <w:t xml:space="preserve">T:  </w:t>
      </w:r>
      <w:r w:rsidR="00AD0B62">
        <w:rPr>
          <w:color w:val="000000" w:themeColor="text1"/>
        </w:rPr>
        <w:t>36.3C</w:t>
      </w:r>
      <w:r>
        <w:rPr>
          <w:color w:val="000000" w:themeColor="text1"/>
        </w:rPr>
        <w:t>(oral)</w:t>
      </w:r>
      <w:r w:rsidRPr="004578B2">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4578B2">
        <w:rPr>
          <w:color w:val="000000" w:themeColor="text1"/>
        </w:rPr>
        <w:t xml:space="preserve">O2 SAT: </w:t>
      </w:r>
      <w:r>
        <w:rPr>
          <w:color w:val="000000" w:themeColor="text1"/>
        </w:rPr>
        <w:t>98</w:t>
      </w:r>
      <w:r w:rsidRPr="004578B2">
        <w:rPr>
          <w:color w:val="000000" w:themeColor="text1"/>
        </w:rPr>
        <w:t>%</w:t>
      </w:r>
    </w:p>
    <w:p w14:paraId="3C340AD8" w14:textId="7EEF182E" w:rsidR="00B248F6" w:rsidRPr="004578B2" w:rsidRDefault="00B248F6" w:rsidP="00B248F6">
      <w:pPr>
        <w:rPr>
          <w:color w:val="000000" w:themeColor="text1"/>
        </w:rPr>
      </w:pPr>
      <w:r w:rsidRPr="004578B2">
        <w:rPr>
          <w:color w:val="000000" w:themeColor="text1"/>
        </w:rPr>
        <w:t xml:space="preserve">Height:  </w:t>
      </w:r>
      <w:r w:rsidR="00AD0B62">
        <w:rPr>
          <w:color w:val="000000" w:themeColor="text1"/>
        </w:rPr>
        <w:t>5”10</w:t>
      </w:r>
      <w:r w:rsidRPr="004578B2">
        <w:rPr>
          <w:color w:val="000000" w:themeColor="text1"/>
        </w:rPr>
        <w:t xml:space="preserve"> inches </w:t>
      </w:r>
      <w:r w:rsidRPr="004578B2">
        <w:rPr>
          <w:color w:val="000000" w:themeColor="text1"/>
        </w:rPr>
        <w:tab/>
        <w:t xml:space="preserve">Weight: </w:t>
      </w:r>
      <w:r w:rsidR="00AD0B62">
        <w:rPr>
          <w:color w:val="000000" w:themeColor="text1"/>
        </w:rPr>
        <w:t>145lbs</w:t>
      </w:r>
      <w:r w:rsidRPr="004578B2">
        <w:rPr>
          <w:color w:val="000000" w:themeColor="text1"/>
        </w:rPr>
        <w:tab/>
        <w:t xml:space="preserve">BMI: </w:t>
      </w:r>
      <w:r w:rsidR="00AD0B62">
        <w:rPr>
          <w:color w:val="000000" w:themeColor="text1"/>
        </w:rPr>
        <w:t>20.8</w:t>
      </w:r>
      <w:r w:rsidRPr="004578B2">
        <w:rPr>
          <w:color w:val="000000" w:themeColor="text1"/>
        </w:rPr>
        <w:t xml:space="preserve"> kg/m2</w:t>
      </w:r>
    </w:p>
    <w:p w14:paraId="3390D24B" w14:textId="77777777" w:rsidR="00B248F6" w:rsidRDefault="00B248F6" w:rsidP="00B248F6"/>
    <w:p w14:paraId="55E04835" w14:textId="77777777" w:rsidR="00B248F6" w:rsidRPr="00AF603B" w:rsidRDefault="00B248F6" w:rsidP="00B248F6">
      <w:pPr>
        <w:rPr>
          <w:b/>
          <w:bCs/>
          <w:color w:val="7030A0"/>
        </w:rPr>
      </w:pPr>
    </w:p>
    <w:p w14:paraId="183F059A" w14:textId="77777777" w:rsidR="00B248F6" w:rsidRDefault="00B248F6" w:rsidP="00B248F6"/>
    <w:p w14:paraId="44C6B172" w14:textId="5084909E" w:rsidR="00B248F6" w:rsidRDefault="00B248F6" w:rsidP="00B248F6">
      <w:r w:rsidRPr="008D6B20">
        <w:rPr>
          <w:u w:val="single"/>
        </w:rPr>
        <w:t>General Appearance:</w:t>
      </w:r>
      <w:r>
        <w:t xml:space="preserve"> </w:t>
      </w:r>
      <w:r w:rsidR="00AD0B62">
        <w:t xml:space="preserve">Alert and oriented x3. </w:t>
      </w:r>
      <w:r>
        <w:t xml:space="preserve">No acute distress. Not diaphoretic. Appears reported age and </w:t>
      </w:r>
      <w:r w:rsidR="00AD0B62">
        <w:t>well-groomed in hospital gown</w:t>
      </w:r>
      <w:r>
        <w:t xml:space="preserve">. </w:t>
      </w:r>
      <w:r w:rsidR="00AD0B62">
        <w:t xml:space="preserve">Appropriate </w:t>
      </w:r>
      <w:r>
        <w:t>body habitus.</w:t>
      </w:r>
    </w:p>
    <w:p w14:paraId="15924DB7" w14:textId="77777777" w:rsidR="00B248F6" w:rsidRDefault="00B248F6" w:rsidP="00B248F6"/>
    <w:p w14:paraId="28BC1D27" w14:textId="77777777" w:rsidR="00B248F6" w:rsidRDefault="00B248F6" w:rsidP="00B248F6">
      <w:r w:rsidRPr="008D6B20">
        <w:rPr>
          <w:u w:val="single"/>
        </w:rPr>
        <w:t>Head:</w:t>
      </w:r>
      <w:r>
        <w:t xml:space="preserve"> normocephalic, atraumatic.</w:t>
      </w:r>
    </w:p>
    <w:p w14:paraId="53B7396F" w14:textId="77777777" w:rsidR="00B248F6" w:rsidRDefault="00B248F6" w:rsidP="00B248F6"/>
    <w:p w14:paraId="3723301D" w14:textId="77A8FD1C" w:rsidR="00B248F6" w:rsidRPr="00E74711" w:rsidRDefault="00B248F6" w:rsidP="00B248F6">
      <w:r w:rsidRPr="008D6B20">
        <w:rPr>
          <w:u w:val="single"/>
        </w:rPr>
        <w:t>Eyes:</w:t>
      </w:r>
      <w:r>
        <w:t xml:space="preserve"> </w:t>
      </w:r>
      <w:r>
        <w:rPr>
          <w:b/>
          <w:bCs/>
        </w:rPr>
        <w:t xml:space="preserve"> </w:t>
      </w:r>
      <w:r>
        <w:t xml:space="preserve">PERRLA. No strabismus/exophthalmos. Sclera white, cornea clear, </w:t>
      </w:r>
      <w:r w:rsidRPr="00E74711">
        <w:t>conjunctiva pink.</w:t>
      </w:r>
      <w:r>
        <w:t xml:space="preserve"> No erythema of lacrimal sack. EOM intact with no nystagmus.</w:t>
      </w:r>
      <w:r w:rsidR="00AD0B62">
        <w:t xml:space="preserve"> Not wearing glasses.</w:t>
      </w:r>
    </w:p>
    <w:p w14:paraId="5BF9ABBD" w14:textId="77777777" w:rsidR="00B248F6" w:rsidRDefault="00B248F6" w:rsidP="00B248F6"/>
    <w:p w14:paraId="143E5E62" w14:textId="77777777" w:rsidR="00B248F6" w:rsidRPr="00A8602F" w:rsidRDefault="00B248F6" w:rsidP="00B248F6">
      <w:pPr>
        <w:rPr>
          <w:color w:val="FF0000"/>
        </w:rPr>
      </w:pPr>
      <w:r w:rsidRPr="008D6B20">
        <w:rPr>
          <w:u w:val="single"/>
        </w:rPr>
        <w:t>Ear:</w:t>
      </w:r>
      <w:r>
        <w:t xml:space="preserve"> Appropriate in size. No lesions/masses/trauma visualized on external ear.</w:t>
      </w:r>
    </w:p>
    <w:p w14:paraId="37B79E95" w14:textId="77777777" w:rsidR="00B248F6" w:rsidRDefault="00B248F6" w:rsidP="00B248F6"/>
    <w:p w14:paraId="1A4B90D3" w14:textId="77777777" w:rsidR="00B248F6" w:rsidRDefault="00B248F6" w:rsidP="00B248F6">
      <w:r w:rsidRPr="008D6B20">
        <w:rPr>
          <w:u w:val="single"/>
        </w:rPr>
        <w:t>Nose:</w:t>
      </w:r>
      <w:r>
        <w:t xml:space="preserve"> Symmetrical, no external masses/lesions/deformities/trauma/discharge.</w:t>
      </w:r>
    </w:p>
    <w:p w14:paraId="5FFFA832" w14:textId="77777777" w:rsidR="00B248F6" w:rsidRDefault="00B248F6" w:rsidP="00B248F6"/>
    <w:p w14:paraId="6DE4732F" w14:textId="77777777" w:rsidR="00B248F6" w:rsidRPr="003B5DE8" w:rsidRDefault="00B248F6" w:rsidP="00B248F6">
      <w:pPr>
        <w:rPr>
          <w:color w:val="000000" w:themeColor="text1"/>
          <w:u w:val="single"/>
        </w:rPr>
      </w:pPr>
      <w:r w:rsidRPr="003B5DE8">
        <w:rPr>
          <w:color w:val="000000" w:themeColor="text1"/>
          <w:u w:val="single"/>
        </w:rPr>
        <w:t>Mouth &amp; Throat:</w:t>
      </w:r>
    </w:p>
    <w:p w14:paraId="7023B6ED" w14:textId="77777777" w:rsidR="00B248F6" w:rsidRPr="003B5DE8" w:rsidRDefault="00B248F6" w:rsidP="00B248F6">
      <w:pPr>
        <w:rPr>
          <w:color w:val="000000" w:themeColor="text1"/>
        </w:rPr>
      </w:pPr>
      <w:r w:rsidRPr="003B5DE8">
        <w:rPr>
          <w:color w:val="000000" w:themeColor="text1"/>
        </w:rPr>
        <w:t>Lips: Pink</w:t>
      </w:r>
      <w:r>
        <w:rPr>
          <w:color w:val="000000" w:themeColor="text1"/>
        </w:rPr>
        <w:t xml:space="preserve"> and moist.</w:t>
      </w:r>
      <w:r w:rsidRPr="003B5DE8">
        <w:rPr>
          <w:color w:val="000000" w:themeColor="text1"/>
        </w:rPr>
        <w:t xml:space="preserve"> No cyanosis, lesions, or ulcerations</w:t>
      </w:r>
    </w:p>
    <w:p w14:paraId="252D8ED2" w14:textId="77777777" w:rsidR="00B248F6" w:rsidRPr="003B5DE8" w:rsidRDefault="00B248F6" w:rsidP="00B248F6">
      <w:pPr>
        <w:rPr>
          <w:color w:val="000000" w:themeColor="text1"/>
        </w:rPr>
      </w:pPr>
      <w:r w:rsidRPr="003B5DE8">
        <w:rPr>
          <w:color w:val="000000" w:themeColor="text1"/>
        </w:rPr>
        <w:t xml:space="preserve">Oral Mucosa: </w:t>
      </w:r>
      <w:r w:rsidRPr="00A9794D">
        <w:rPr>
          <w:color w:val="000000" w:themeColor="text1"/>
        </w:rPr>
        <w:t>Pink &amp;</w:t>
      </w:r>
      <w:r>
        <w:rPr>
          <w:b/>
          <w:bCs/>
          <w:color w:val="000000" w:themeColor="text1"/>
        </w:rPr>
        <w:t xml:space="preserve"> </w:t>
      </w:r>
      <w:r>
        <w:rPr>
          <w:color w:val="000000" w:themeColor="text1"/>
        </w:rPr>
        <w:t>Moist</w:t>
      </w:r>
      <w:r w:rsidRPr="003B5DE8">
        <w:rPr>
          <w:color w:val="000000" w:themeColor="text1"/>
        </w:rPr>
        <w:t xml:space="preserve">. No masses/lesions noted. No leukoplakia. </w:t>
      </w:r>
    </w:p>
    <w:p w14:paraId="5FCCD758" w14:textId="77777777" w:rsidR="00B248F6" w:rsidRPr="003B5DE8" w:rsidRDefault="00B248F6" w:rsidP="00B248F6">
      <w:pPr>
        <w:rPr>
          <w:color w:val="000000" w:themeColor="text1"/>
        </w:rPr>
      </w:pPr>
      <w:r w:rsidRPr="003B5DE8">
        <w:rPr>
          <w:color w:val="000000" w:themeColor="text1"/>
        </w:rPr>
        <w:t>Palate: Pink. No visible lesions/masses/scars.</w:t>
      </w:r>
    </w:p>
    <w:p w14:paraId="506E28A1" w14:textId="77777777" w:rsidR="00B248F6" w:rsidRPr="003B5DE8" w:rsidRDefault="00B248F6" w:rsidP="00B248F6">
      <w:pPr>
        <w:rPr>
          <w:color w:val="000000" w:themeColor="text1"/>
        </w:rPr>
      </w:pPr>
      <w:r w:rsidRPr="003B5DE8">
        <w:rPr>
          <w:color w:val="000000" w:themeColor="text1"/>
        </w:rPr>
        <w:t xml:space="preserve">Teeth: </w:t>
      </w:r>
      <w:r>
        <w:rPr>
          <w:color w:val="000000" w:themeColor="text1"/>
        </w:rPr>
        <w:t xml:space="preserve">Teeth mostly intact with multiple visible dental carries. </w:t>
      </w:r>
      <w:r w:rsidRPr="003B5DE8">
        <w:rPr>
          <w:color w:val="000000" w:themeColor="text1"/>
        </w:rPr>
        <w:t>All teeth have appropriate shape.</w:t>
      </w:r>
    </w:p>
    <w:p w14:paraId="2D198447" w14:textId="77777777" w:rsidR="00B248F6" w:rsidRPr="003B5DE8" w:rsidRDefault="00B248F6" w:rsidP="00B248F6">
      <w:pPr>
        <w:rPr>
          <w:color w:val="000000" w:themeColor="text1"/>
        </w:rPr>
      </w:pPr>
      <w:r w:rsidRPr="003B5DE8">
        <w:rPr>
          <w:color w:val="000000" w:themeColor="text1"/>
        </w:rPr>
        <w:t>Gingivae: No hypertrophy or recession. Unremarkable</w:t>
      </w:r>
    </w:p>
    <w:p w14:paraId="46F45ED3" w14:textId="436A0126" w:rsidR="00B248F6" w:rsidRPr="003B5DE8" w:rsidRDefault="00B248F6" w:rsidP="00B248F6">
      <w:pPr>
        <w:rPr>
          <w:color w:val="000000" w:themeColor="text1"/>
        </w:rPr>
      </w:pPr>
      <w:r w:rsidRPr="003B5DE8">
        <w:rPr>
          <w:color w:val="000000" w:themeColor="text1"/>
        </w:rPr>
        <w:t xml:space="preserve">Tongue: </w:t>
      </w:r>
      <w:r w:rsidR="00AD0B62">
        <w:rPr>
          <w:color w:val="000000" w:themeColor="text1"/>
        </w:rPr>
        <w:t xml:space="preserve">Appropriate size. </w:t>
      </w:r>
      <w:r w:rsidRPr="003B5DE8">
        <w:rPr>
          <w:color w:val="000000" w:themeColor="text1"/>
        </w:rPr>
        <w:t>pink, well papillated. Frenulum intact. No masses/lesions/deviation.</w:t>
      </w:r>
    </w:p>
    <w:p w14:paraId="27E6A5FC" w14:textId="77777777" w:rsidR="00B248F6" w:rsidRPr="003B5DE8" w:rsidRDefault="00B248F6" w:rsidP="00B248F6">
      <w:pPr>
        <w:rPr>
          <w:color w:val="000000" w:themeColor="text1"/>
        </w:rPr>
      </w:pPr>
      <w:r w:rsidRPr="003B5DE8">
        <w:rPr>
          <w:color w:val="000000" w:themeColor="text1"/>
        </w:rPr>
        <w:t xml:space="preserve">Oropharynx: </w:t>
      </w:r>
      <w:r>
        <w:rPr>
          <w:color w:val="000000" w:themeColor="text1"/>
        </w:rPr>
        <w:t>H</w:t>
      </w:r>
      <w:r w:rsidRPr="003B5DE8">
        <w:rPr>
          <w:color w:val="000000" w:themeColor="text1"/>
        </w:rPr>
        <w:t>ydrated, no exudate/masses/lesions/erythema/postnasal drip/foreign bodies noted. Grade 1 tonsils. Uvula pink, midline with no lesions or edema.</w:t>
      </w:r>
    </w:p>
    <w:p w14:paraId="567A8C83" w14:textId="77777777" w:rsidR="00B248F6" w:rsidRDefault="00B248F6" w:rsidP="00B248F6"/>
    <w:p w14:paraId="366D60DF" w14:textId="1523B8DA" w:rsidR="00B248F6" w:rsidRDefault="00B248F6" w:rsidP="00B248F6">
      <w:r w:rsidRPr="008D6B20">
        <w:rPr>
          <w:u w:val="single"/>
        </w:rPr>
        <w:t>Neck:</w:t>
      </w:r>
      <w:r>
        <w:t xml:space="preserve"> Trachea midline</w:t>
      </w:r>
      <w:r w:rsidR="00AD0B62">
        <w:t>, no goiter</w:t>
      </w:r>
      <w:r>
        <w:t xml:space="preserve">. No lesions/pulsations noted. No stridor noted. No cervical adenopathy. No carotid pulses/thrills/bruits heard on auscultation. </w:t>
      </w:r>
    </w:p>
    <w:p w14:paraId="1D2A1857" w14:textId="77777777" w:rsidR="00B248F6" w:rsidRDefault="00B248F6" w:rsidP="00B248F6"/>
    <w:p w14:paraId="72F48676" w14:textId="1B5AE55A" w:rsidR="00B248F6" w:rsidRDefault="00B248F6" w:rsidP="00B248F6">
      <w:pPr>
        <w:rPr>
          <w:color w:val="000000" w:themeColor="text1"/>
        </w:rPr>
      </w:pPr>
      <w:r w:rsidRPr="008D6B20">
        <w:rPr>
          <w:u w:val="single"/>
        </w:rPr>
        <w:t>Cardi</w:t>
      </w:r>
      <w:r>
        <w:rPr>
          <w:u w:val="single"/>
        </w:rPr>
        <w:t>ovascular</w:t>
      </w:r>
      <w:r w:rsidRPr="008D6B20">
        <w:rPr>
          <w:u w:val="single"/>
        </w:rPr>
        <w:t>:</w:t>
      </w:r>
      <w:r>
        <w:t xml:space="preserve"> </w:t>
      </w:r>
      <w:r>
        <w:rPr>
          <w:color w:val="000000" w:themeColor="text1"/>
        </w:rPr>
        <w:t>PMI located at the 5</w:t>
      </w:r>
      <w:r w:rsidRPr="008D6B20">
        <w:rPr>
          <w:color w:val="000000" w:themeColor="text1"/>
          <w:vertAlign w:val="superscript"/>
        </w:rPr>
        <w:t>th</w:t>
      </w:r>
      <w:r>
        <w:rPr>
          <w:color w:val="000000" w:themeColor="text1"/>
        </w:rPr>
        <w:t xml:space="preserve"> ICS in midclavicular line. Carotid pulses are 2+ bilaterally without bruits.</w:t>
      </w:r>
      <w:r w:rsidR="00AD0B62">
        <w:rPr>
          <w:color w:val="000000" w:themeColor="text1"/>
        </w:rPr>
        <w:t xml:space="preserve"> RRR.</w:t>
      </w:r>
      <w:r>
        <w:rPr>
          <w:color w:val="000000" w:themeColor="text1"/>
        </w:rPr>
        <w:t xml:space="preserve"> No murmurs. Normal S1 &amp; S2. No splitting of S2 or friction rubs appreciated.</w:t>
      </w:r>
    </w:p>
    <w:p w14:paraId="29D75A4D" w14:textId="77777777" w:rsidR="00B248F6" w:rsidRDefault="00B248F6" w:rsidP="00B248F6">
      <w:pPr>
        <w:rPr>
          <w:color w:val="000000" w:themeColor="text1"/>
        </w:rPr>
      </w:pPr>
    </w:p>
    <w:p w14:paraId="779DA686" w14:textId="7E425576" w:rsidR="001E789B" w:rsidRDefault="00B248F6" w:rsidP="00B248F6">
      <w:pPr>
        <w:rPr>
          <w:color w:val="000000" w:themeColor="text1"/>
        </w:rPr>
      </w:pPr>
      <w:r>
        <w:rPr>
          <w:color w:val="000000" w:themeColor="text1"/>
          <w:u w:val="single"/>
        </w:rPr>
        <w:t>Pulmonary</w:t>
      </w:r>
      <w:r w:rsidRPr="008D6B20">
        <w:rPr>
          <w:color w:val="000000" w:themeColor="text1"/>
          <w:u w:val="single"/>
        </w:rPr>
        <w:t>:</w:t>
      </w:r>
      <w:r>
        <w:rPr>
          <w:color w:val="000000" w:themeColor="text1"/>
        </w:rPr>
        <w:t xml:space="preserve"> Chest symmetrical with no deformities or trauma. Lat/AP diameter 2:1. Normal chest expansion and diaphragmatic excursion. </w:t>
      </w:r>
      <w:r w:rsidR="001E789B">
        <w:rPr>
          <w:color w:val="000000" w:themeColor="text1"/>
        </w:rPr>
        <w:t>Lungs clear throughout. No adventitious sounds.</w:t>
      </w:r>
    </w:p>
    <w:p w14:paraId="09E95BCC" w14:textId="77777777" w:rsidR="00B248F6" w:rsidRDefault="00B248F6" w:rsidP="00B248F6">
      <w:pPr>
        <w:rPr>
          <w:color w:val="000000" w:themeColor="text1"/>
        </w:rPr>
      </w:pPr>
    </w:p>
    <w:p w14:paraId="082A5E1E" w14:textId="5AECCE3A" w:rsidR="001E789B" w:rsidRDefault="00B248F6" w:rsidP="00B248F6">
      <w:pPr>
        <w:rPr>
          <w:color w:val="000000" w:themeColor="text1"/>
        </w:rPr>
      </w:pPr>
      <w:r w:rsidRPr="008D6B20">
        <w:rPr>
          <w:color w:val="000000" w:themeColor="text1"/>
          <w:u w:val="single"/>
        </w:rPr>
        <w:t>Abdomen:</w:t>
      </w:r>
      <w:r>
        <w:rPr>
          <w:color w:val="000000" w:themeColor="text1"/>
        </w:rPr>
        <w:t xml:space="preserve"> </w:t>
      </w:r>
      <w:r w:rsidRPr="00735EDD">
        <w:rPr>
          <w:b/>
          <w:bCs/>
          <w:color w:val="000000" w:themeColor="text1"/>
        </w:rPr>
        <w:t>Abdomen symmetric</w:t>
      </w:r>
      <w:r w:rsidR="001E789B" w:rsidRPr="00735EDD">
        <w:rPr>
          <w:b/>
          <w:bCs/>
          <w:color w:val="000000" w:themeColor="text1"/>
        </w:rPr>
        <w:t xml:space="preserve"> and soft</w:t>
      </w:r>
      <w:r w:rsidRPr="00735EDD">
        <w:rPr>
          <w:b/>
          <w:bCs/>
          <w:color w:val="000000" w:themeColor="text1"/>
        </w:rPr>
        <w:t xml:space="preserve"> </w:t>
      </w:r>
      <w:r w:rsidR="001E789B" w:rsidRPr="00735EDD">
        <w:rPr>
          <w:b/>
          <w:bCs/>
          <w:color w:val="000000" w:themeColor="text1"/>
        </w:rPr>
        <w:t>with mild distention. Well healing midline surgical wound with staples intact extending midway between the sternum and umbilicus down to the superior aspect of the pelvis. No erythema, increased warmth, edema, pus, or drainage noted from the surgical wound site. Ostomy site present with pink to red, moist stoma and ostomy bag with semi-solid brown stool. Skin around ostomy bag intact without erythema or blistering. No striae or pulsations present. Bowel sounds are normoactive in all four quadrants. No aortic/renal/iliac/femoral bruits heard.</w:t>
      </w:r>
    </w:p>
    <w:p w14:paraId="525BB66E" w14:textId="77777777" w:rsidR="001E789B" w:rsidRDefault="001E789B" w:rsidP="00B248F6">
      <w:pPr>
        <w:rPr>
          <w:color w:val="000000" w:themeColor="text1"/>
        </w:rPr>
      </w:pPr>
    </w:p>
    <w:p w14:paraId="5C330825" w14:textId="77777777" w:rsidR="00B248F6" w:rsidRDefault="00B248F6" w:rsidP="00B248F6"/>
    <w:p w14:paraId="2CCC59DF" w14:textId="225B7839" w:rsidR="00B248F6" w:rsidRDefault="00B248F6" w:rsidP="00B248F6">
      <w:r w:rsidRPr="008D6B20">
        <w:rPr>
          <w:u w:val="single"/>
        </w:rPr>
        <w:t>Skin:</w:t>
      </w:r>
      <w:r>
        <w:t xml:space="preserve"> </w:t>
      </w:r>
      <w:r w:rsidR="00735EDD">
        <w:rPr>
          <w:b/>
          <w:bCs/>
        </w:rPr>
        <w:t xml:space="preserve">Right gluteus with open abscess, recently drained and now without pus that fistulizes to the rectum. Stool leakage noted from mucus fistula site. </w:t>
      </w:r>
      <w:r>
        <w:t>Warm and moist. Non-icteric. No tattoos noted. No visible moles.</w:t>
      </w:r>
    </w:p>
    <w:p w14:paraId="36A07F1A" w14:textId="77777777" w:rsidR="00B248F6" w:rsidRDefault="00B248F6" w:rsidP="00B248F6"/>
    <w:p w14:paraId="4638E009" w14:textId="6D5E12DE" w:rsidR="00B248F6" w:rsidRDefault="00B248F6" w:rsidP="00B248F6">
      <w:r w:rsidRPr="008D6B20">
        <w:rPr>
          <w:u w:val="single"/>
        </w:rPr>
        <w:t>Hair</w:t>
      </w:r>
      <w:r>
        <w:t>: Average distribution</w:t>
      </w:r>
      <w:r w:rsidR="001E789B">
        <w:t xml:space="preserve"> with appropriate quality and quantity</w:t>
      </w:r>
      <w:r>
        <w:t>. No seborrhea/lice/dandruff noted</w:t>
      </w:r>
    </w:p>
    <w:p w14:paraId="0EF7A013" w14:textId="77777777" w:rsidR="00B248F6" w:rsidRDefault="00B248F6" w:rsidP="00B248F6"/>
    <w:p w14:paraId="4CC4B478" w14:textId="77777777" w:rsidR="00B248F6" w:rsidRDefault="00B248F6" w:rsidP="00B248F6">
      <w:r w:rsidRPr="008D6B20">
        <w:rPr>
          <w:u w:val="single"/>
        </w:rPr>
        <w:t>Nails</w:t>
      </w:r>
      <w:r>
        <w:t>: Capillary refill &lt;2 seconds in bilateral upper and left lower extremities. Appropriate color, shape, and thickness.</w:t>
      </w:r>
    </w:p>
    <w:p w14:paraId="314C48F2" w14:textId="77777777" w:rsidR="00B248F6" w:rsidRDefault="00B248F6" w:rsidP="00B248F6"/>
    <w:p w14:paraId="56972E39" w14:textId="2272D8FE" w:rsidR="00B248F6" w:rsidRPr="008C35D0" w:rsidRDefault="00B248F6" w:rsidP="00B248F6">
      <w:r w:rsidRPr="008D6B20">
        <w:rPr>
          <w:u w:val="single"/>
        </w:rPr>
        <w:t>Musculoskeletal:</w:t>
      </w:r>
      <w:r>
        <w:t xml:space="preserve"> No </w:t>
      </w:r>
      <w:r w:rsidRPr="00CB7C1A">
        <w:t xml:space="preserve">erythema / ecchymosis / </w:t>
      </w:r>
      <w:r>
        <w:t xml:space="preserve">atrophy </w:t>
      </w:r>
      <w:r w:rsidRPr="00CB7C1A">
        <w:t>or deformities in bilateral upper and lower extremities.</w:t>
      </w:r>
      <w:r w:rsidR="006F2EE4">
        <w:t xml:space="preserve"> 5/5 strength throughout. Decreased ROM of right lower extremity secondary to pain.</w:t>
      </w:r>
    </w:p>
    <w:p w14:paraId="00D53766" w14:textId="77777777" w:rsidR="00B248F6" w:rsidRDefault="00B248F6" w:rsidP="00B248F6">
      <w:pPr>
        <w:rPr>
          <w:color w:val="C00000"/>
        </w:rPr>
      </w:pPr>
    </w:p>
    <w:p w14:paraId="0EBAECBE" w14:textId="77777777" w:rsidR="00B248F6" w:rsidRDefault="00B248F6" w:rsidP="00B248F6">
      <w:pPr>
        <w:rPr>
          <w:color w:val="000000" w:themeColor="text1"/>
        </w:rPr>
      </w:pPr>
      <w:r w:rsidRPr="00300DC6">
        <w:rPr>
          <w:color w:val="000000" w:themeColor="text1"/>
          <w:u w:val="single"/>
        </w:rPr>
        <w:t>Peripheral Vascular</w:t>
      </w:r>
      <w:r w:rsidRPr="00300DC6">
        <w:rPr>
          <w:color w:val="000000" w:themeColor="text1"/>
        </w:rPr>
        <w:t xml:space="preserve">: </w:t>
      </w:r>
      <w:r w:rsidRPr="007F1D9E">
        <w:rPr>
          <w:color w:val="000000" w:themeColor="text1"/>
        </w:rPr>
        <w:t>Warm to touch bilaterally.</w:t>
      </w:r>
      <w:r>
        <w:rPr>
          <w:color w:val="000000" w:themeColor="text1"/>
        </w:rPr>
        <w:t xml:space="preserve"> 2+ pulses throughout. </w:t>
      </w:r>
      <w:r w:rsidRPr="001E789B">
        <w:rPr>
          <w:color w:val="000000" w:themeColor="text1"/>
        </w:rPr>
        <w:t>No edema</w:t>
      </w:r>
      <w:r>
        <w:rPr>
          <w:color w:val="000000" w:themeColor="text1"/>
        </w:rPr>
        <w:t xml:space="preserve"> or ulcerations. Calves </w:t>
      </w:r>
      <w:r w:rsidRPr="003B5DE8">
        <w:rPr>
          <w:color w:val="000000" w:themeColor="text1"/>
        </w:rPr>
        <w:t>equal in circumference. No palpable cords bilaterally. No palpable epitrochlear adenopathy.</w:t>
      </w:r>
    </w:p>
    <w:p w14:paraId="341900B4" w14:textId="77777777" w:rsidR="00B248F6" w:rsidRDefault="00B248F6" w:rsidP="00B248F6">
      <w:pPr>
        <w:rPr>
          <w:color w:val="000000" w:themeColor="text1"/>
        </w:rPr>
      </w:pPr>
    </w:p>
    <w:p w14:paraId="3E3CC9E7" w14:textId="2AFB4963" w:rsidR="00B248F6" w:rsidRPr="006F2EE4" w:rsidRDefault="00B248F6" w:rsidP="00B248F6">
      <w:pPr>
        <w:rPr>
          <w:color w:val="000000" w:themeColor="text1"/>
        </w:rPr>
      </w:pPr>
      <w:r w:rsidRPr="008D6B20">
        <w:rPr>
          <w:color w:val="000000" w:themeColor="text1"/>
          <w:u w:val="single"/>
        </w:rPr>
        <w:t>Neurological:</w:t>
      </w:r>
      <w:r>
        <w:rPr>
          <w:color w:val="000000" w:themeColor="text1"/>
        </w:rPr>
        <w:t xml:space="preserve"> Peripheral sensations intact on feet bilaterally. Able to follow commands. </w:t>
      </w:r>
    </w:p>
    <w:p w14:paraId="2BD0530F" w14:textId="77777777" w:rsidR="00B248F6" w:rsidRPr="00681D43" w:rsidRDefault="00B248F6" w:rsidP="00B248F6">
      <w:pPr>
        <w:rPr>
          <w:color w:val="000000" w:themeColor="text1"/>
        </w:rPr>
      </w:pPr>
    </w:p>
    <w:p w14:paraId="720F29CF" w14:textId="77777777" w:rsidR="00B248F6" w:rsidRDefault="00B248F6" w:rsidP="00B248F6">
      <w:pPr>
        <w:rPr>
          <w:b/>
          <w:bCs/>
          <w:color w:val="000000" w:themeColor="text1"/>
        </w:rPr>
      </w:pPr>
    </w:p>
    <w:p w14:paraId="4AC3CF5A" w14:textId="77777777" w:rsidR="00B248F6" w:rsidRDefault="00B248F6" w:rsidP="00B248F6">
      <w:pPr>
        <w:rPr>
          <w:b/>
          <w:bCs/>
          <w:color w:val="000000" w:themeColor="text1"/>
        </w:rPr>
      </w:pPr>
      <w:r w:rsidRPr="00F25609">
        <w:rPr>
          <w:b/>
          <w:bCs/>
          <w:color w:val="000000" w:themeColor="text1"/>
        </w:rPr>
        <w:t>Labs:</w:t>
      </w:r>
    </w:p>
    <w:p w14:paraId="54F691ED" w14:textId="6521443C" w:rsidR="00B248F6" w:rsidRDefault="00B248F6" w:rsidP="00B248F6">
      <w:pPr>
        <w:rPr>
          <w:i/>
          <w:iCs/>
          <w:color w:val="000000" w:themeColor="text1"/>
        </w:rPr>
      </w:pPr>
      <w:r w:rsidRPr="006E5045">
        <w:rPr>
          <w:i/>
          <w:iCs/>
          <w:color w:val="000000" w:themeColor="text1"/>
        </w:rPr>
        <w:t xml:space="preserve">Completed </w:t>
      </w:r>
      <w:r w:rsidR="006F2EE4">
        <w:rPr>
          <w:i/>
          <w:iCs/>
          <w:color w:val="000000" w:themeColor="text1"/>
        </w:rPr>
        <w:t>11</w:t>
      </w:r>
      <w:r w:rsidRPr="006E5045">
        <w:rPr>
          <w:i/>
          <w:iCs/>
          <w:color w:val="000000" w:themeColor="text1"/>
        </w:rPr>
        <w:t>/</w:t>
      </w:r>
      <w:r w:rsidR="006F2EE4">
        <w:rPr>
          <w:i/>
          <w:iCs/>
          <w:color w:val="000000" w:themeColor="text1"/>
        </w:rPr>
        <w:t>1</w:t>
      </w:r>
      <w:r w:rsidRPr="006E5045">
        <w:rPr>
          <w:i/>
          <w:iCs/>
          <w:color w:val="000000" w:themeColor="text1"/>
        </w:rPr>
        <w:t>3/22</w:t>
      </w:r>
    </w:p>
    <w:p w14:paraId="12490FF6" w14:textId="77777777" w:rsidR="00B248F6" w:rsidRPr="006E5045" w:rsidRDefault="00B248F6" w:rsidP="00B248F6">
      <w:pPr>
        <w:rPr>
          <w:i/>
          <w:iCs/>
          <w:color w:val="000000" w:themeColor="text1"/>
        </w:rPr>
      </w:pPr>
    </w:p>
    <w:p w14:paraId="17F60233" w14:textId="77777777" w:rsidR="00B248F6" w:rsidRDefault="00B248F6" w:rsidP="00B248F6">
      <w:pPr>
        <w:rPr>
          <w:color w:val="000000" w:themeColor="text1"/>
        </w:rPr>
      </w:pPr>
      <w:r w:rsidRPr="006E5045">
        <w:rPr>
          <w:b/>
          <w:bCs/>
          <w:i/>
          <w:iCs/>
          <w:noProof/>
          <w:color w:val="000000" w:themeColor="text1"/>
        </w:rPr>
        <mc:AlternateContent>
          <mc:Choice Requires="wps">
            <w:drawing>
              <wp:anchor distT="0" distB="0" distL="114300" distR="114300" simplePos="0" relativeHeight="251669504" behindDoc="0" locked="0" layoutInCell="1" allowOverlap="1" wp14:anchorId="7A29056D" wp14:editId="79AC8AD0">
                <wp:simplePos x="0" y="0"/>
                <wp:positionH relativeFrom="column">
                  <wp:posOffset>0</wp:posOffset>
                </wp:positionH>
                <wp:positionV relativeFrom="paragraph">
                  <wp:posOffset>14605</wp:posOffset>
                </wp:positionV>
                <wp:extent cx="444500" cy="27686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444500" cy="276860"/>
                        </a:xfrm>
                        <a:prstGeom prst="rect">
                          <a:avLst/>
                        </a:prstGeom>
                        <a:solidFill>
                          <a:schemeClr val="lt1"/>
                        </a:solidFill>
                        <a:ln w="6350">
                          <a:noFill/>
                        </a:ln>
                      </wps:spPr>
                      <wps:txbx>
                        <w:txbxContent>
                          <w:p w14:paraId="4CB6B768" w14:textId="71A05845" w:rsidR="00B248F6" w:rsidRDefault="006F2EE4" w:rsidP="00B248F6">
                            <w:r>
                              <w:t>134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9056D" id="_x0000_t202" coordsize="21600,21600" o:spt="202" path="m,l,21600r21600,l21600,xe">
                <v:stroke joinstyle="miter"/>
                <v:path gradientshapeok="t" o:connecttype="rect"/>
              </v:shapetype>
              <v:shape id="Text Box 11" o:spid="_x0000_s1026" type="#_x0000_t202" style="position:absolute;margin-left:0;margin-top:1.15pt;width:35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" fillcolor="white [3201]" stroked="f" strokeweight=".5pt">
                <v:textbox>
                  <w:txbxContent>
                    <w:p w14:paraId="4CB6B768" w14:textId="71A05845" w:rsidR="00B248F6" w:rsidRDefault="006F2EE4" w:rsidP="00B248F6">
                      <w:r>
                        <w:t>134</w:t>
                      </w:r>
                    </w:p>
                  </w:txbxContent>
                </v:textbox>
              </v:shape>
            </w:pict>
          </mc:Fallback>
        </mc:AlternateContent>
      </w:r>
      <w:r>
        <w:rPr>
          <w:b/>
          <w:bCs/>
          <w:noProof/>
          <w:color w:val="000000" w:themeColor="text1"/>
        </w:rPr>
        <mc:AlternateContent>
          <mc:Choice Requires="wps">
            <w:drawing>
              <wp:anchor distT="0" distB="0" distL="114300" distR="114300" simplePos="0" relativeHeight="251671552" behindDoc="0" locked="0" layoutInCell="1" allowOverlap="1" wp14:anchorId="3B5A8F30" wp14:editId="1C33E5ED">
                <wp:simplePos x="0" y="0"/>
                <wp:positionH relativeFrom="column">
                  <wp:posOffset>1000125</wp:posOffset>
                </wp:positionH>
                <wp:positionV relativeFrom="paragraph">
                  <wp:posOffset>17145</wp:posOffset>
                </wp:positionV>
                <wp:extent cx="476250" cy="266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76250" cy="266700"/>
                        </a:xfrm>
                        <a:prstGeom prst="rect">
                          <a:avLst/>
                        </a:prstGeom>
                        <a:noFill/>
                        <a:ln w="6350">
                          <a:noFill/>
                        </a:ln>
                      </wps:spPr>
                      <wps:txbx>
                        <w:txbxContent>
                          <w:p w14:paraId="55C31019" w14:textId="3D1AB1A5" w:rsidR="00B248F6" w:rsidRPr="00AF46B3" w:rsidRDefault="00A3414A" w:rsidP="00B248F6">
                            <w:pPr>
                              <w:rPr>
                                <w14:textOutline w14:w="9525" w14:cap="rnd" w14:cmpd="sng" w14:algn="ctr">
                                  <w14:noFill/>
                                  <w14:prstDash w14:val="solid"/>
                                  <w14:bevel/>
                                </w14:textOutline>
                              </w:rPr>
                            </w:pPr>
                            <w:r>
                              <w:rPr>
                                <w14:textOutline w14:w="9525" w14:cap="rnd" w14:cmpd="sng" w14:algn="ctr">
                                  <w14:noFill/>
                                  <w14:prstDash w14:val="solid"/>
                                  <w14:bevel/>
                                </w14:textOutline>
                              </w:rPr>
                              <w:t>12.1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8F30" id="Text Box 14" o:spid="_x0000_s1027" type="#_x0000_t202" style="position:absolute;margin-left:78.75pt;margin-top:1.35pt;width:3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" filled="f" stroked="f" strokeweight=".5pt">
                <v:textbox>
                  <w:txbxContent>
                    <w:p w14:paraId="55C31019" w14:textId="3D1AB1A5" w:rsidR="00B248F6" w:rsidRPr="00AF46B3" w:rsidRDefault="00A3414A" w:rsidP="00B248F6">
                      <w:pPr>
                        <w:rPr>
                          <w14:textOutline w14:w="9525" w14:cap="rnd" w14:cmpd="sng" w14:algn="ctr">
                            <w14:noFill/>
                            <w14:prstDash w14:val="solid"/>
                            <w14:bevel/>
                          </w14:textOutline>
                        </w:rPr>
                      </w:pPr>
                      <w:r>
                        <w:rPr>
                          <w14:textOutline w14:w="9525" w14:cap="rnd" w14:cmpd="sng" w14:algn="ctr">
                            <w14:noFill/>
                            <w14:prstDash w14:val="solid"/>
                            <w14:bevel/>
                          </w14:textOutline>
                        </w:rPr>
                        <w:t>12.1</w:t>
                      </w:r>
                    </w:p>
                  </w:txbxContent>
                </v:textbox>
              </v:shape>
            </w:pict>
          </mc:Fallback>
        </mc:AlternateContent>
      </w:r>
      <w:r>
        <w:rPr>
          <w:noProof/>
          <w:color w:val="000000" w:themeColor="text1"/>
        </w:rPr>
        <mc:AlternateContent>
          <mc:Choice Requires="wps">
            <w:drawing>
              <wp:anchor distT="0" distB="0" distL="114300" distR="114300" simplePos="0" relativeHeight="251675648" behindDoc="0" locked="0" layoutInCell="1" allowOverlap="1" wp14:anchorId="0E088580" wp14:editId="77F62F27">
                <wp:simplePos x="0" y="0"/>
                <wp:positionH relativeFrom="column">
                  <wp:posOffset>1657350</wp:posOffset>
                </wp:positionH>
                <wp:positionV relativeFrom="paragraph">
                  <wp:posOffset>160020</wp:posOffset>
                </wp:positionV>
                <wp:extent cx="657225" cy="2476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57225" cy="247650"/>
                        </a:xfrm>
                        <a:prstGeom prst="rect">
                          <a:avLst/>
                        </a:prstGeom>
                        <a:noFill/>
                        <a:ln w="6350">
                          <a:noFill/>
                        </a:ln>
                      </wps:spPr>
                      <wps:txbx>
                        <w:txbxContent>
                          <w:p w14:paraId="30D00B1F" w14:textId="75CEFD69" w:rsidR="00B248F6" w:rsidRDefault="006F2EE4" w:rsidP="00B248F6">
                            <w:r>
                              <w:t>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088580" id="Text Box 18" o:spid="_x0000_s1028" type="#_x0000_t202" style="position:absolute;margin-left:130.5pt;margin-top:12.6pt;width:51.75pt;height:1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" filled="f" stroked="f" strokeweight=".5pt">
                <v:textbox>
                  <w:txbxContent>
                    <w:p w14:paraId="30D00B1F" w14:textId="75CEFD69" w:rsidR="00B248F6" w:rsidRDefault="006F2EE4" w:rsidP="00B248F6">
                      <w:r>
                        <w:t>112</w:t>
                      </w:r>
                    </w:p>
                  </w:txbxContent>
                </v:textbox>
              </v:shape>
            </w:pict>
          </mc:Fallback>
        </mc:AlternateContent>
      </w:r>
      <w:r>
        <w:rPr>
          <w:b/>
          <w:bCs/>
          <w:noProof/>
          <w:color w:val="000000" w:themeColor="text1"/>
        </w:rPr>
        <mc:AlternateContent>
          <mc:Choice Requires="wps">
            <w:drawing>
              <wp:anchor distT="0" distB="0" distL="114300" distR="114300" simplePos="0" relativeHeight="251670528" behindDoc="0" locked="0" layoutInCell="1" allowOverlap="1" wp14:anchorId="3A7BD917" wp14:editId="3C440CD1">
                <wp:simplePos x="0" y="0"/>
                <wp:positionH relativeFrom="column">
                  <wp:posOffset>504825</wp:posOffset>
                </wp:positionH>
                <wp:positionV relativeFrom="paragraph">
                  <wp:posOffset>17145</wp:posOffset>
                </wp:positionV>
                <wp:extent cx="438150" cy="26670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438150" cy="266700"/>
                        </a:xfrm>
                        <a:prstGeom prst="rect">
                          <a:avLst/>
                        </a:prstGeom>
                        <a:solidFill>
                          <a:schemeClr val="lt1"/>
                        </a:solidFill>
                        <a:ln w="6350">
                          <a:noFill/>
                        </a:ln>
                      </wps:spPr>
                      <wps:txbx>
                        <w:txbxContent>
                          <w:p w14:paraId="287E6B79" w14:textId="5BFF56DC" w:rsidR="00B248F6" w:rsidRPr="00AF46B3" w:rsidRDefault="00A3414A" w:rsidP="00B248F6">
                            <w:pPr>
                              <w:rPr>
                                <w14:textOutline w14:w="9525" w14:cap="rnd" w14:cmpd="sng" w14:algn="ctr">
                                  <w14:noFill/>
                                  <w14:prstDash w14:val="solid"/>
                                  <w14:bevel/>
                                </w14:textOutline>
                              </w:rPr>
                            </w:pPr>
                            <w:r>
                              <w:rPr>
                                <w14:textOutline w14:w="9525" w14:cap="rnd" w14:cmpd="sng" w14:algn="ctr">
                                  <w14:noFill/>
                                  <w14:prstDash w14:val="solid"/>
                                  <w14:bevel/>
                                </w14:textOutline>
                              </w:rPr>
                              <w:t>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BD917" id="Text Box 12" o:spid="_x0000_s1029" type="#_x0000_t202" style="position:absolute;margin-left:39.75pt;margin-top:1.35pt;width:34.5pt;height:2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" fillcolor="white [3201]" stroked="f" strokeweight=".5pt">
                <v:textbox>
                  <w:txbxContent>
                    <w:p w14:paraId="287E6B79" w14:textId="5BFF56DC" w:rsidR="00B248F6" w:rsidRPr="00AF46B3" w:rsidRDefault="00A3414A" w:rsidP="00B248F6">
                      <w:pPr>
                        <w:rPr>
                          <w14:textOutline w14:w="9525" w14:cap="rnd" w14:cmpd="sng" w14:algn="ctr">
                            <w14:noFill/>
                            <w14:prstDash w14:val="solid"/>
                            <w14:bevel/>
                          </w14:textOutline>
                        </w:rPr>
                      </w:pPr>
                      <w:r>
                        <w:rPr>
                          <w14:textOutline w14:w="9525" w14:cap="rnd" w14:cmpd="sng" w14:algn="ctr">
                            <w14:noFill/>
                            <w14:prstDash w14:val="solid"/>
                            <w14:bevel/>
                          </w14:textOutline>
                        </w:rPr>
                        <w:t>98</w:t>
                      </w:r>
                    </w:p>
                  </w:txbxContent>
                </v:textbox>
              </v:shape>
            </w:pict>
          </mc:Fallback>
        </mc:AlternateContent>
      </w:r>
      <w:r>
        <w:rPr>
          <w:b/>
          <w:bCs/>
          <w:noProof/>
          <w:color w:val="000000" w:themeColor="text1"/>
        </w:rPr>
        <mc:AlternateContent>
          <mc:Choice Requires="wps">
            <w:drawing>
              <wp:anchor distT="0" distB="0" distL="114300" distR="114300" simplePos="0" relativeHeight="251663360" behindDoc="0" locked="0" layoutInCell="1" allowOverlap="1" wp14:anchorId="19AC7004" wp14:editId="075204E0">
                <wp:simplePos x="0" y="0"/>
                <wp:positionH relativeFrom="column">
                  <wp:posOffset>1000125</wp:posOffset>
                </wp:positionH>
                <wp:positionV relativeFrom="paragraph">
                  <wp:posOffset>93345</wp:posOffset>
                </wp:positionV>
                <wp:extent cx="0" cy="438150"/>
                <wp:effectExtent l="0" t="0" r="12700" b="6350"/>
                <wp:wrapNone/>
                <wp:docPr id="5" name="Straight Connector 5"/>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19B815"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75pt,7.35pt" to="78.75pt,4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" strokecolor="black [3200]" strokeweight=".5pt">
                <v:stroke joinstyle="miter"/>
              </v:line>
            </w:pict>
          </mc:Fallback>
        </mc:AlternateContent>
      </w:r>
      <w:r>
        <w:rPr>
          <w:b/>
          <w:bCs/>
          <w:noProof/>
          <w:color w:val="000000" w:themeColor="text1"/>
        </w:rPr>
        <mc:AlternateContent>
          <mc:Choice Requires="wps">
            <w:drawing>
              <wp:anchor distT="0" distB="0" distL="114300" distR="114300" simplePos="0" relativeHeight="251662336" behindDoc="0" locked="0" layoutInCell="1" allowOverlap="1" wp14:anchorId="7091BA6C" wp14:editId="21A9B227">
                <wp:simplePos x="0" y="0"/>
                <wp:positionH relativeFrom="column">
                  <wp:posOffset>447675</wp:posOffset>
                </wp:positionH>
                <wp:positionV relativeFrom="paragraph">
                  <wp:posOffset>93345</wp:posOffset>
                </wp:positionV>
                <wp:extent cx="0" cy="438150"/>
                <wp:effectExtent l="0" t="0" r="12700" b="6350"/>
                <wp:wrapNone/>
                <wp:docPr id="4" name="Straight Connector 4"/>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F2AF9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25pt,7.35pt" to="35.25pt,4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" strokecolor="black [3200]" strokeweight=".5pt">
                <v:stroke joinstyle="miter"/>
              </v:line>
            </w:pict>
          </mc:Fallback>
        </mc:AlternateContent>
      </w:r>
      <w:r>
        <w:rPr>
          <w:b/>
          <w:bCs/>
          <w:noProof/>
          <w:color w:val="000000" w:themeColor="text1"/>
        </w:rPr>
        <mc:AlternateContent>
          <mc:Choice Requires="wps">
            <w:drawing>
              <wp:anchor distT="0" distB="0" distL="114300" distR="114300" simplePos="0" relativeHeight="251660288" behindDoc="0" locked="0" layoutInCell="1" allowOverlap="1" wp14:anchorId="062451D2" wp14:editId="3A639BFD">
                <wp:simplePos x="0" y="0"/>
                <wp:positionH relativeFrom="column">
                  <wp:posOffset>1476375</wp:posOffset>
                </wp:positionH>
                <wp:positionV relativeFrom="paragraph">
                  <wp:posOffset>36194</wp:posOffset>
                </wp:positionV>
                <wp:extent cx="371475" cy="257175"/>
                <wp:effectExtent l="0" t="0" r="22225" b="22225"/>
                <wp:wrapNone/>
                <wp:docPr id="2" name="Straight Connector 2"/>
                <wp:cNvGraphicFramePr/>
                <a:graphic xmlns:a="http://schemas.openxmlformats.org/drawingml/2006/main">
                  <a:graphicData uri="http://schemas.microsoft.com/office/word/2010/wordprocessingShape">
                    <wps:wsp>
                      <wps:cNvCnPr/>
                      <wps:spPr>
                        <a:xfrm flipV="1">
                          <a:off x="0" y="0"/>
                          <a:ext cx="37147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28429D"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6.25pt,2.85pt" to="145.5pt,2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" strokecolor="black [3200]" strokeweight=".5pt">
                <v:stroke joinstyle="miter"/>
              </v:line>
            </w:pict>
          </mc:Fallback>
        </mc:AlternateContent>
      </w:r>
    </w:p>
    <w:p w14:paraId="53BF09FC" w14:textId="77777777" w:rsidR="00B248F6" w:rsidRDefault="00B248F6" w:rsidP="00B248F6">
      <w:pPr>
        <w:rPr>
          <w:color w:val="000000" w:themeColor="text1"/>
        </w:rPr>
      </w:pPr>
      <w:r>
        <w:rPr>
          <w:noProof/>
          <w:color w:val="000000" w:themeColor="text1"/>
        </w:rPr>
        <mc:AlternateContent>
          <mc:Choice Requires="wps">
            <w:drawing>
              <wp:anchor distT="0" distB="0" distL="114300" distR="114300" simplePos="0" relativeHeight="251674624" behindDoc="0" locked="0" layoutInCell="1" allowOverlap="1" wp14:anchorId="1A640351" wp14:editId="09DFFC11">
                <wp:simplePos x="0" y="0"/>
                <wp:positionH relativeFrom="column">
                  <wp:posOffset>1000125</wp:posOffset>
                </wp:positionH>
                <wp:positionV relativeFrom="paragraph">
                  <wp:posOffset>107315</wp:posOffset>
                </wp:positionV>
                <wp:extent cx="476250" cy="3143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76250" cy="314325"/>
                        </a:xfrm>
                        <a:prstGeom prst="rect">
                          <a:avLst/>
                        </a:prstGeom>
                        <a:noFill/>
                        <a:ln w="6350">
                          <a:noFill/>
                        </a:ln>
                      </wps:spPr>
                      <wps:txbx>
                        <w:txbxContent>
                          <w:p w14:paraId="036E3B9B" w14:textId="76F37142" w:rsidR="00B248F6" w:rsidRDefault="00A3414A" w:rsidP="00B248F6">
                            <w:r>
                              <w:t>0.87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40351" id="Text Box 17" o:spid="_x0000_s1030" type="#_x0000_t202" style="position:absolute;margin-left:78.75pt;margin-top:8.45pt;width:3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" filled="f" stroked="f" strokeweight=".5pt">
                <v:textbox>
                  <w:txbxContent>
                    <w:p w14:paraId="036E3B9B" w14:textId="76F37142" w:rsidR="00B248F6" w:rsidRDefault="00A3414A" w:rsidP="00B248F6">
                      <w:r>
                        <w:t>0.87</w:t>
                      </w:r>
                    </w:p>
                  </w:txbxContent>
                </v:textbox>
              </v:shape>
            </w:pict>
          </mc:Fallback>
        </mc:AlternateContent>
      </w:r>
      <w:r>
        <w:rPr>
          <w:noProof/>
          <w:color w:val="000000" w:themeColor="text1"/>
        </w:rPr>
        <mc:AlternateContent>
          <mc:Choice Requires="wps">
            <w:drawing>
              <wp:anchor distT="0" distB="0" distL="114300" distR="114300" simplePos="0" relativeHeight="251673600" behindDoc="0" locked="0" layoutInCell="1" allowOverlap="1" wp14:anchorId="70D5D025" wp14:editId="559F0F94">
                <wp:simplePos x="0" y="0"/>
                <wp:positionH relativeFrom="column">
                  <wp:posOffset>447675</wp:posOffset>
                </wp:positionH>
                <wp:positionV relativeFrom="paragraph">
                  <wp:posOffset>107315</wp:posOffset>
                </wp:positionV>
                <wp:extent cx="495300" cy="3714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95300" cy="371475"/>
                        </a:xfrm>
                        <a:prstGeom prst="rect">
                          <a:avLst/>
                        </a:prstGeom>
                        <a:noFill/>
                        <a:ln w="6350">
                          <a:noFill/>
                        </a:ln>
                      </wps:spPr>
                      <wps:txbx>
                        <w:txbxContent>
                          <w:p w14:paraId="637BC875" w14:textId="77777777" w:rsidR="00B248F6" w:rsidRPr="00D54FF3" w:rsidRDefault="00B248F6" w:rsidP="00B248F6">
                            <w:pPr>
                              <w:rPr>
                                <w:color w:val="FFFFFF" w:themeColor="background1"/>
                                <w14:textFill>
                                  <w14:noFill/>
                                </w14:textFill>
                              </w:rPr>
                            </w:pPr>
                            <w: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D5D025" id="Text Box 16" o:spid="_x0000_s1031" type="#_x0000_t202" style="position:absolute;margin-left:35.25pt;margin-top:8.45pt;width:39pt;height:29.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" filled="f" stroked="f" strokeweight=".5pt">
                <v:textbox>
                  <w:txbxContent>
                    <w:p w14:paraId="637BC875" w14:textId="77777777" w:rsidR="00B248F6" w:rsidRPr="00D54FF3" w:rsidRDefault="00B248F6" w:rsidP="00B248F6">
                      <w:pPr>
                        <w:rPr>
                          <w:color w:val="FFFFFF" w:themeColor="background1"/>
                          <w14:textFill>
                            <w14:noFill/>
                          </w14:textFill>
                        </w:rPr>
                      </w:pPr>
                      <w:r>
                        <w:t>24</w:t>
                      </w:r>
                    </w:p>
                  </w:txbxContent>
                </v:textbox>
              </v:shape>
            </w:pict>
          </mc:Fallback>
        </mc:AlternateContent>
      </w:r>
      <w:r>
        <w:rPr>
          <w:noProof/>
          <w:color w:val="000000" w:themeColor="text1"/>
        </w:rPr>
        <mc:AlternateContent>
          <mc:Choice Requires="wps">
            <w:drawing>
              <wp:anchor distT="0" distB="0" distL="114300" distR="114300" simplePos="0" relativeHeight="251672576" behindDoc="0" locked="0" layoutInCell="1" allowOverlap="1" wp14:anchorId="52258F95" wp14:editId="060239C6">
                <wp:simplePos x="0" y="0"/>
                <wp:positionH relativeFrom="column">
                  <wp:posOffset>47625</wp:posOffset>
                </wp:positionH>
                <wp:positionV relativeFrom="paragraph">
                  <wp:posOffset>107315</wp:posOffset>
                </wp:positionV>
                <wp:extent cx="400050" cy="3714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00050" cy="371475"/>
                        </a:xfrm>
                        <a:prstGeom prst="rect">
                          <a:avLst/>
                        </a:prstGeom>
                        <a:noFill/>
                        <a:ln w="6350">
                          <a:noFill/>
                        </a:ln>
                      </wps:spPr>
                      <wps:txbx>
                        <w:txbxContent>
                          <w:p w14:paraId="32EB9113" w14:textId="48FD4D90" w:rsidR="00B248F6" w:rsidRDefault="00B248F6" w:rsidP="00B248F6">
                            <w:r>
                              <w:t>4.</w:t>
                            </w:r>
                            <w:r w:rsidR="00A3414A">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258F95" id="Text Box 15" o:spid="_x0000_s1032" type="#_x0000_t202" style="position:absolute;margin-left:3.75pt;margin-top:8.45pt;width:31.5pt;height:29.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" filled="f" stroked="f" strokeweight=".5pt">
                <v:textbox>
                  <w:txbxContent>
                    <w:p w14:paraId="32EB9113" w14:textId="48FD4D90" w:rsidR="00B248F6" w:rsidRDefault="00B248F6" w:rsidP="00B248F6">
                      <w:r>
                        <w:t>4.</w:t>
                      </w:r>
                      <w:r w:rsidR="00A3414A">
                        <w:t>4</w:t>
                      </w:r>
                    </w:p>
                  </w:txbxContent>
                </v:textbox>
              </v:shape>
            </w:pict>
          </mc:Fallback>
        </mc:AlternateContent>
      </w:r>
      <w:r>
        <w:rPr>
          <w:noProof/>
          <w:color w:val="000000" w:themeColor="text1"/>
        </w:rPr>
        <mc:AlternateContent>
          <mc:Choice Requires="wps">
            <w:drawing>
              <wp:anchor distT="0" distB="0" distL="114300" distR="114300" simplePos="0" relativeHeight="251661312" behindDoc="0" locked="0" layoutInCell="1" allowOverlap="1" wp14:anchorId="1E6F10F6" wp14:editId="25EA7167">
                <wp:simplePos x="0" y="0"/>
                <wp:positionH relativeFrom="column">
                  <wp:posOffset>1476375</wp:posOffset>
                </wp:positionH>
                <wp:positionV relativeFrom="paragraph">
                  <wp:posOffset>107315</wp:posOffset>
                </wp:positionV>
                <wp:extent cx="323850" cy="238125"/>
                <wp:effectExtent l="0" t="0" r="19050" b="15875"/>
                <wp:wrapNone/>
                <wp:docPr id="3" name="Straight Connector 3"/>
                <wp:cNvGraphicFramePr/>
                <a:graphic xmlns:a="http://schemas.openxmlformats.org/drawingml/2006/main">
                  <a:graphicData uri="http://schemas.microsoft.com/office/word/2010/wordprocessingShape">
                    <wps:wsp>
                      <wps:cNvCnPr/>
                      <wps:spPr>
                        <a:xfrm>
                          <a:off x="0" y="0"/>
                          <a:ext cx="32385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7DE04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6.25pt,8.45pt" to="141.75pt,2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" strokecolor="black [3200]" strokeweight=".5pt">
                <v:stroke joinstyle="miter"/>
              </v:line>
            </w:pict>
          </mc:Fallback>
        </mc:AlternateContent>
      </w:r>
      <w:r>
        <w:rPr>
          <w:noProof/>
          <w:color w:val="000000" w:themeColor="text1"/>
        </w:rPr>
        <mc:AlternateContent>
          <mc:Choice Requires="wps">
            <w:drawing>
              <wp:anchor distT="0" distB="0" distL="114300" distR="114300" simplePos="0" relativeHeight="251659264" behindDoc="0" locked="0" layoutInCell="1" allowOverlap="1" wp14:anchorId="2E0D5390" wp14:editId="504B784E">
                <wp:simplePos x="0" y="0"/>
                <wp:positionH relativeFrom="column">
                  <wp:posOffset>47625</wp:posOffset>
                </wp:positionH>
                <wp:positionV relativeFrom="paragraph">
                  <wp:posOffset>107315</wp:posOffset>
                </wp:positionV>
                <wp:extent cx="1428750" cy="0"/>
                <wp:effectExtent l="0" t="0" r="22225" b="15875"/>
                <wp:wrapNone/>
                <wp:docPr id="1" name="Straight Connector 1"/>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9A85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45pt" to="116.25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" strokecolor="black [3200]" strokeweight=".5pt">
                <v:stroke joinstyle="miter"/>
              </v:line>
            </w:pict>
          </mc:Fallback>
        </mc:AlternateContent>
      </w:r>
    </w:p>
    <w:p w14:paraId="62EEEFDF" w14:textId="77777777" w:rsidR="00B248F6" w:rsidRPr="00D54FF3" w:rsidRDefault="00B248F6" w:rsidP="00B248F6">
      <w:pPr>
        <w:tabs>
          <w:tab w:val="left" w:pos="2175"/>
        </w:tabs>
        <w:rPr>
          <w:color w:val="000000" w:themeColor="text1"/>
          <w14:textOutline w14:w="9525" w14:cap="rnd" w14:cmpd="sng" w14:algn="ctr">
            <w14:noFill/>
            <w14:prstDash w14:val="solid"/>
            <w14:bevel/>
          </w14:textOutline>
        </w:rPr>
      </w:pPr>
    </w:p>
    <w:p w14:paraId="03752A5D" w14:textId="77777777" w:rsidR="00B248F6" w:rsidRDefault="00B248F6" w:rsidP="00B248F6">
      <w:pPr>
        <w:rPr>
          <w:color w:val="000000" w:themeColor="text1"/>
        </w:rPr>
      </w:pPr>
      <w:r>
        <w:rPr>
          <w:noProof/>
          <w:color w:val="000000" w:themeColor="text1"/>
        </w:rPr>
        <mc:AlternateContent>
          <mc:Choice Requires="wps">
            <w:drawing>
              <wp:anchor distT="0" distB="0" distL="114300" distR="114300" simplePos="0" relativeHeight="251676672" behindDoc="0" locked="0" layoutInCell="1" allowOverlap="1" wp14:anchorId="7A531CA1" wp14:editId="617E3397">
                <wp:simplePos x="0" y="0"/>
                <wp:positionH relativeFrom="column">
                  <wp:posOffset>371475</wp:posOffset>
                </wp:positionH>
                <wp:positionV relativeFrom="paragraph">
                  <wp:posOffset>182881</wp:posOffset>
                </wp:positionV>
                <wp:extent cx="70485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4850" cy="304800"/>
                        </a:xfrm>
                        <a:prstGeom prst="rect">
                          <a:avLst/>
                        </a:prstGeom>
                        <a:noFill/>
                        <a:ln w="6350">
                          <a:noFill/>
                        </a:ln>
                      </wps:spPr>
                      <wps:txbx>
                        <w:txbxContent>
                          <w:p w14:paraId="5836AE99" w14:textId="1CF56967" w:rsidR="00B248F6" w:rsidRDefault="00A3414A" w:rsidP="00B248F6">
                            <w:r>
                              <w:t>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31CA1" id="Text Box 19" o:spid="_x0000_s1033" type="#_x0000_t202" style="position:absolute;margin-left:29.25pt;margin-top:14.4pt;width:55.5pt;height:2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" filled="f" stroked="f" strokeweight=".5pt">
                <v:textbox>
                  <w:txbxContent>
                    <w:p w14:paraId="5836AE99" w14:textId="1CF56967" w:rsidR="00B248F6" w:rsidRDefault="00A3414A" w:rsidP="00B248F6">
                      <w:r>
                        <w:t>11.4</w:t>
                      </w:r>
                    </w:p>
                  </w:txbxContent>
                </v:textbox>
              </v:shape>
            </w:pict>
          </mc:Fallback>
        </mc:AlternateContent>
      </w:r>
    </w:p>
    <w:p w14:paraId="40E6D7ED" w14:textId="77777777" w:rsidR="00B248F6" w:rsidRDefault="00B248F6" w:rsidP="00B248F6">
      <w:pPr>
        <w:rPr>
          <w:color w:val="000000" w:themeColor="text1"/>
        </w:rPr>
      </w:pPr>
      <w:r>
        <w:rPr>
          <w:noProof/>
          <w:color w:val="000000" w:themeColor="text1"/>
        </w:rPr>
        <mc:AlternateContent>
          <mc:Choice Requires="wps">
            <w:drawing>
              <wp:anchor distT="0" distB="0" distL="114300" distR="114300" simplePos="0" relativeHeight="251678720" behindDoc="0" locked="0" layoutInCell="1" allowOverlap="1" wp14:anchorId="418DFF4C" wp14:editId="7F87DF79">
                <wp:simplePos x="0" y="0"/>
                <wp:positionH relativeFrom="column">
                  <wp:posOffset>-257175</wp:posOffset>
                </wp:positionH>
                <wp:positionV relativeFrom="paragraph">
                  <wp:posOffset>149225</wp:posOffset>
                </wp:positionV>
                <wp:extent cx="466725" cy="2952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wps:spPr>
                      <wps:txbx>
                        <w:txbxContent>
                          <w:p w14:paraId="3E4C58E4" w14:textId="7343D60D" w:rsidR="00B248F6" w:rsidRDefault="00A3414A" w:rsidP="00B248F6">
                            <w:r>
                              <w:t>18.10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DFF4C" id="Text Box 21" o:spid="_x0000_s1034" type="#_x0000_t202" style="position:absolute;margin-left:-20.25pt;margin-top:11.75pt;width:36.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" filled="f" stroked="f" strokeweight=".5pt">
                <v:textbox>
                  <w:txbxContent>
                    <w:p w14:paraId="3E4C58E4" w14:textId="7343D60D" w:rsidR="00B248F6" w:rsidRDefault="00A3414A" w:rsidP="00B248F6">
                      <w:r>
                        <w:t>18.10</w:t>
                      </w:r>
                    </w:p>
                  </w:txbxContent>
                </v:textbox>
              </v:shape>
            </w:pict>
          </mc:Fallback>
        </mc:AlternateContent>
      </w:r>
      <w:r>
        <w:rPr>
          <w:noProof/>
          <w:color w:val="000000" w:themeColor="text1"/>
        </w:rPr>
        <mc:AlternateContent>
          <mc:Choice Requires="wps">
            <w:drawing>
              <wp:anchor distT="0" distB="0" distL="114300" distR="114300" simplePos="0" relativeHeight="251679744" behindDoc="0" locked="0" layoutInCell="1" allowOverlap="1" wp14:anchorId="1A950F22" wp14:editId="63724DA9">
                <wp:simplePos x="0" y="0"/>
                <wp:positionH relativeFrom="column">
                  <wp:posOffset>1266825</wp:posOffset>
                </wp:positionH>
                <wp:positionV relativeFrom="paragraph">
                  <wp:posOffset>149225</wp:posOffset>
                </wp:positionV>
                <wp:extent cx="800100" cy="2952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00100" cy="295275"/>
                        </a:xfrm>
                        <a:prstGeom prst="rect">
                          <a:avLst/>
                        </a:prstGeom>
                        <a:noFill/>
                        <a:ln w="6350">
                          <a:noFill/>
                        </a:ln>
                      </wps:spPr>
                      <wps:txbx>
                        <w:txbxContent>
                          <w:p w14:paraId="66514B8E" w14:textId="0A3241C9" w:rsidR="00B248F6" w:rsidRDefault="00A3414A" w:rsidP="00B248F6">
                            <w:r>
                              <w:t>342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950F22" id="Text Box 22" o:spid="_x0000_s1035" type="#_x0000_t202" style="position:absolute;margin-left:99.75pt;margin-top:11.75pt;width:63pt;height:23.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" filled="f" stroked="f" strokeweight=".5pt">
                <v:textbox>
                  <w:txbxContent>
                    <w:p w14:paraId="66514B8E" w14:textId="0A3241C9" w:rsidR="00B248F6" w:rsidRDefault="00A3414A" w:rsidP="00B248F6">
                      <w:r>
                        <w:t>342</w:t>
                      </w:r>
                    </w:p>
                  </w:txbxContent>
                </v:textbox>
              </v:shape>
            </w:pict>
          </mc:Fallback>
        </mc:AlternateContent>
      </w:r>
      <w:r>
        <w:rPr>
          <w:noProof/>
          <w:color w:val="000000" w:themeColor="text1"/>
        </w:rPr>
        <mc:AlternateContent>
          <mc:Choice Requires="wps">
            <w:drawing>
              <wp:anchor distT="0" distB="0" distL="114300" distR="114300" simplePos="0" relativeHeight="251667456" behindDoc="0" locked="0" layoutInCell="1" allowOverlap="1" wp14:anchorId="331A4315" wp14:editId="118C4BAE">
                <wp:simplePos x="0" y="0"/>
                <wp:positionH relativeFrom="column">
                  <wp:posOffset>1143000</wp:posOffset>
                </wp:positionH>
                <wp:positionV relativeFrom="paragraph">
                  <wp:posOffset>82550</wp:posOffset>
                </wp:positionV>
                <wp:extent cx="247650" cy="219075"/>
                <wp:effectExtent l="0" t="0" r="19050" b="22225"/>
                <wp:wrapNone/>
                <wp:docPr id="9" name="Straight Connector 9"/>
                <wp:cNvGraphicFramePr/>
                <a:graphic xmlns:a="http://schemas.openxmlformats.org/drawingml/2006/main">
                  <a:graphicData uri="http://schemas.microsoft.com/office/word/2010/wordprocessingShape">
                    <wps:wsp>
                      <wps:cNvCnPr/>
                      <wps:spPr>
                        <a:xfrm flipV="1">
                          <a:off x="0" y="0"/>
                          <a:ext cx="2476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AB553E" id="Straight Connector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90pt,6.5pt" to="109.5pt,2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" strokecolor="black [3200]" strokeweight=".5pt">
                <v:stroke joinstyle="miter"/>
              </v:line>
            </w:pict>
          </mc:Fallback>
        </mc:AlternateContent>
      </w:r>
      <w:r>
        <w:rPr>
          <w:noProof/>
          <w:color w:val="000000" w:themeColor="text1"/>
        </w:rPr>
        <mc:AlternateContent>
          <mc:Choice Requires="wps">
            <w:drawing>
              <wp:anchor distT="0" distB="0" distL="114300" distR="114300" simplePos="0" relativeHeight="251664384" behindDoc="0" locked="0" layoutInCell="1" allowOverlap="1" wp14:anchorId="4E401DE3" wp14:editId="0CC778D7">
                <wp:simplePos x="0" y="0"/>
                <wp:positionH relativeFrom="column">
                  <wp:posOffset>47625</wp:posOffset>
                </wp:positionH>
                <wp:positionV relativeFrom="paragraph">
                  <wp:posOffset>82550</wp:posOffset>
                </wp:positionV>
                <wp:extent cx="238125" cy="219075"/>
                <wp:effectExtent l="0" t="0" r="15875" b="22225"/>
                <wp:wrapNone/>
                <wp:docPr id="6" name="Straight Connector 6"/>
                <wp:cNvGraphicFramePr/>
                <a:graphic xmlns:a="http://schemas.openxmlformats.org/drawingml/2006/main">
                  <a:graphicData uri="http://schemas.microsoft.com/office/word/2010/wordprocessingShape">
                    <wps:wsp>
                      <wps:cNvCnPr/>
                      <wps:spPr>
                        <a:xfrm>
                          <a:off x="0" y="0"/>
                          <a:ext cx="2381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2D982"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6.5pt" to="22.5pt,2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" strokecolor="black [3200]" strokeweight=".5pt">
                <v:stroke joinstyle="miter"/>
              </v:line>
            </w:pict>
          </mc:Fallback>
        </mc:AlternateContent>
      </w:r>
    </w:p>
    <w:p w14:paraId="72F66407" w14:textId="77777777" w:rsidR="00B248F6" w:rsidRDefault="00B248F6" w:rsidP="00B248F6">
      <w:pPr>
        <w:rPr>
          <w:color w:val="000000" w:themeColor="text1"/>
        </w:rPr>
      </w:pPr>
      <w:r>
        <w:rPr>
          <w:noProof/>
          <w:color w:val="000000" w:themeColor="text1"/>
        </w:rPr>
        <mc:AlternateContent>
          <mc:Choice Requires="wps">
            <w:drawing>
              <wp:anchor distT="0" distB="0" distL="114300" distR="114300" simplePos="0" relativeHeight="251677696" behindDoc="0" locked="0" layoutInCell="1" allowOverlap="1" wp14:anchorId="5B738EBF" wp14:editId="7B380987">
                <wp:simplePos x="0" y="0"/>
                <wp:positionH relativeFrom="column">
                  <wp:posOffset>371475</wp:posOffset>
                </wp:positionH>
                <wp:positionV relativeFrom="paragraph">
                  <wp:posOffset>115570</wp:posOffset>
                </wp:positionV>
                <wp:extent cx="628650" cy="342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28650" cy="342900"/>
                        </a:xfrm>
                        <a:prstGeom prst="rect">
                          <a:avLst/>
                        </a:prstGeom>
                        <a:noFill/>
                        <a:ln w="6350">
                          <a:noFill/>
                        </a:ln>
                      </wps:spPr>
                      <wps:txbx>
                        <w:txbxContent>
                          <w:p w14:paraId="5B72EF87" w14:textId="4BBFA3F3" w:rsidR="00B248F6" w:rsidRDefault="00B248F6" w:rsidP="00B248F6">
                            <w:r>
                              <w:t>3</w:t>
                            </w:r>
                            <w:r w:rsidR="00A3414A">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38EBF" id="Text Box 20" o:spid="_x0000_s1036" type="#_x0000_t202" style="position:absolute;margin-left:29.25pt;margin-top:9.1pt;width:49.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" filled="f" stroked="f" strokeweight=".5pt">
                <v:textbox>
                  <w:txbxContent>
                    <w:p w14:paraId="5B72EF87" w14:textId="4BBFA3F3" w:rsidR="00B248F6" w:rsidRDefault="00B248F6" w:rsidP="00B248F6">
                      <w:r>
                        <w:t>3</w:t>
                      </w:r>
                      <w:r w:rsidR="00A3414A">
                        <w:t>4.2</w:t>
                      </w:r>
                    </w:p>
                  </w:txbxContent>
                </v:textbox>
              </v:shape>
            </w:pict>
          </mc:Fallback>
        </mc:AlternateContent>
      </w:r>
      <w:r>
        <w:rPr>
          <w:noProof/>
          <w:color w:val="000000" w:themeColor="text1"/>
        </w:rPr>
        <mc:AlternateContent>
          <mc:Choice Requires="wps">
            <w:drawing>
              <wp:anchor distT="0" distB="0" distL="114300" distR="114300" simplePos="0" relativeHeight="251668480" behindDoc="0" locked="0" layoutInCell="1" allowOverlap="1" wp14:anchorId="2FD27F92" wp14:editId="3974E3E0">
                <wp:simplePos x="0" y="0"/>
                <wp:positionH relativeFrom="column">
                  <wp:posOffset>1143000</wp:posOffset>
                </wp:positionH>
                <wp:positionV relativeFrom="paragraph">
                  <wp:posOffset>115570</wp:posOffset>
                </wp:positionV>
                <wp:extent cx="247650" cy="200025"/>
                <wp:effectExtent l="0" t="0" r="19050" b="15875"/>
                <wp:wrapNone/>
                <wp:docPr id="10" name="Straight Connector 10"/>
                <wp:cNvGraphicFramePr/>
                <a:graphic xmlns:a="http://schemas.openxmlformats.org/drawingml/2006/main">
                  <a:graphicData uri="http://schemas.microsoft.com/office/word/2010/wordprocessingShape">
                    <wps:wsp>
                      <wps:cNvCnPr/>
                      <wps:spPr>
                        <a:xfrm>
                          <a:off x="0" y="0"/>
                          <a:ext cx="2476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D9C806"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0pt,9.1pt" to="109.5pt,2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" strokecolor="black [3200]" strokeweight=".5pt">
                <v:stroke joinstyle="miter"/>
              </v:line>
            </w:pict>
          </mc:Fallback>
        </mc:AlternateContent>
      </w:r>
      <w:r>
        <w:rPr>
          <w:noProof/>
          <w:color w:val="000000" w:themeColor="text1"/>
        </w:rPr>
        <mc:AlternateContent>
          <mc:Choice Requires="wps">
            <w:drawing>
              <wp:anchor distT="0" distB="0" distL="114300" distR="114300" simplePos="0" relativeHeight="251666432" behindDoc="0" locked="0" layoutInCell="1" allowOverlap="1" wp14:anchorId="5456C810" wp14:editId="2045F6CA">
                <wp:simplePos x="0" y="0"/>
                <wp:positionH relativeFrom="column">
                  <wp:posOffset>285750</wp:posOffset>
                </wp:positionH>
                <wp:positionV relativeFrom="paragraph">
                  <wp:posOffset>115570</wp:posOffset>
                </wp:positionV>
                <wp:extent cx="857250" cy="0"/>
                <wp:effectExtent l="0" t="0" r="6350" b="12700"/>
                <wp:wrapNone/>
                <wp:docPr id="8" name="Straight Connector 8"/>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8B8BDA"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5pt,9.1pt" to="90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fvEmAEAAIc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" strokecolor="black [3200]" strokeweight=".5pt">
                <v:stroke joinstyle="miter"/>
              </v:line>
            </w:pict>
          </mc:Fallback>
        </mc:AlternateContent>
      </w:r>
      <w:r>
        <w:rPr>
          <w:noProof/>
          <w:color w:val="000000" w:themeColor="text1"/>
        </w:rPr>
        <mc:AlternateContent>
          <mc:Choice Requires="wps">
            <w:drawing>
              <wp:anchor distT="0" distB="0" distL="114300" distR="114300" simplePos="0" relativeHeight="251665408" behindDoc="0" locked="0" layoutInCell="1" allowOverlap="1" wp14:anchorId="37196938" wp14:editId="64E647E8">
                <wp:simplePos x="0" y="0"/>
                <wp:positionH relativeFrom="column">
                  <wp:posOffset>47625</wp:posOffset>
                </wp:positionH>
                <wp:positionV relativeFrom="paragraph">
                  <wp:posOffset>115570</wp:posOffset>
                </wp:positionV>
                <wp:extent cx="238125" cy="200025"/>
                <wp:effectExtent l="0" t="0" r="15875" b="15875"/>
                <wp:wrapNone/>
                <wp:docPr id="7" name="Straight Connector 7"/>
                <wp:cNvGraphicFramePr/>
                <a:graphic xmlns:a="http://schemas.openxmlformats.org/drawingml/2006/main">
                  <a:graphicData uri="http://schemas.microsoft.com/office/word/2010/wordprocessingShape">
                    <wps:wsp>
                      <wps:cNvCnPr/>
                      <wps:spPr>
                        <a:xfrm flipH="1">
                          <a:off x="0" y="0"/>
                          <a:ext cx="2381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26F9F8" id="Straight Connector 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75pt,9.1pt" to="22.5pt,2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" strokecolor="black [3200]" strokeweight=".5pt">
                <v:stroke joinstyle="miter"/>
              </v:line>
            </w:pict>
          </mc:Fallback>
        </mc:AlternateContent>
      </w:r>
    </w:p>
    <w:p w14:paraId="716864F0" w14:textId="77777777" w:rsidR="00B248F6" w:rsidRDefault="00B248F6" w:rsidP="00B248F6">
      <w:pPr>
        <w:rPr>
          <w:color w:val="000000" w:themeColor="text1"/>
        </w:rPr>
      </w:pPr>
    </w:p>
    <w:p w14:paraId="4CF549E4" w14:textId="77777777" w:rsidR="00B248F6" w:rsidRDefault="00B248F6" w:rsidP="00B248F6">
      <w:pPr>
        <w:rPr>
          <w:color w:val="000000" w:themeColor="text1"/>
        </w:rPr>
      </w:pPr>
    </w:p>
    <w:tbl>
      <w:tblPr>
        <w:tblStyle w:val="TableGrid"/>
        <w:tblW w:w="1134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870"/>
        <w:gridCol w:w="4050"/>
      </w:tblGrid>
      <w:tr w:rsidR="009E41B0" w14:paraId="338A6F69" w14:textId="77777777" w:rsidTr="009E41B0">
        <w:tc>
          <w:tcPr>
            <w:tcW w:w="3420" w:type="dxa"/>
          </w:tcPr>
          <w:p w14:paraId="34398221" w14:textId="77777777" w:rsidR="009E41B0" w:rsidRDefault="009E41B0" w:rsidP="009E41B0">
            <w:pPr>
              <w:rPr>
                <w:color w:val="000000" w:themeColor="text1"/>
              </w:rPr>
            </w:pPr>
            <w:r>
              <w:rPr>
                <w:color w:val="000000" w:themeColor="text1"/>
              </w:rPr>
              <w:t>Basic Metabolic Panel:</w:t>
            </w:r>
          </w:p>
          <w:p w14:paraId="1D41E8D5" w14:textId="47805D6A" w:rsidR="009E41B0" w:rsidRPr="00A3414A" w:rsidRDefault="009E41B0" w:rsidP="009E41B0">
            <w:pPr>
              <w:ind w:firstLine="720"/>
            </w:pPr>
            <w:r w:rsidRPr="00A3414A">
              <w:rPr>
                <w:rFonts w:ascii="Arial" w:hAnsi="Arial" w:cs="Arial"/>
                <w:color w:val="000000"/>
                <w:sz w:val="22"/>
                <w:szCs w:val="22"/>
              </w:rPr>
              <w:t>Sodium Level</w:t>
            </w:r>
            <w:r w:rsidRPr="00A3414A">
              <w:rPr>
                <w:rFonts w:ascii="Arial" w:hAnsi="Arial" w:cs="Arial"/>
                <w:color w:val="000000"/>
                <w:sz w:val="22"/>
                <w:szCs w:val="22"/>
              </w:rPr>
              <w:tab/>
              <w:t>134 (*)</w:t>
            </w:r>
            <w:r w:rsidRPr="00A3414A">
              <w:rPr>
                <w:rFonts w:ascii="Arial" w:hAnsi="Arial" w:cs="Arial"/>
                <w:color w:val="000000"/>
                <w:sz w:val="22"/>
                <w:szCs w:val="22"/>
              </w:rPr>
              <w:tab/>
              <w:t xml:space="preserve"> </w:t>
            </w:r>
          </w:p>
          <w:p w14:paraId="048DF9BE" w14:textId="228C7936"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Potassium Level</w:t>
            </w:r>
            <w:r>
              <w:rPr>
                <w:rFonts w:ascii="Arial" w:hAnsi="Arial" w:cs="Arial"/>
                <w:color w:val="000000"/>
                <w:sz w:val="22"/>
                <w:szCs w:val="22"/>
              </w:rPr>
              <w:t xml:space="preserve"> </w:t>
            </w:r>
            <w:r w:rsidRPr="00A3414A">
              <w:rPr>
                <w:rFonts w:ascii="Arial" w:hAnsi="Arial" w:cs="Arial"/>
                <w:color w:val="000000"/>
                <w:sz w:val="22"/>
                <w:szCs w:val="22"/>
              </w:rPr>
              <w:t xml:space="preserve">4.4 </w:t>
            </w:r>
            <w:r w:rsidRPr="00A3414A">
              <w:rPr>
                <w:rFonts w:ascii="Arial" w:hAnsi="Arial" w:cs="Arial"/>
                <w:color w:val="000000"/>
                <w:sz w:val="22"/>
                <w:szCs w:val="22"/>
              </w:rPr>
              <w:tab/>
            </w:r>
          </w:p>
          <w:p w14:paraId="55B290A4" w14:textId="0212CDF5" w:rsidR="009E41B0" w:rsidRPr="00A3414A" w:rsidRDefault="009E41B0" w:rsidP="009E41B0">
            <w:r w:rsidRPr="00A3414A">
              <w:rPr>
                <w:rFonts w:ascii="Arial" w:hAnsi="Arial" w:cs="Arial"/>
                <w:color w:val="000000"/>
                <w:sz w:val="22"/>
                <w:szCs w:val="22"/>
              </w:rPr>
              <w:lastRenderedPageBreak/>
              <w:t> </w:t>
            </w:r>
            <w:r w:rsidRPr="00A3414A">
              <w:rPr>
                <w:rFonts w:ascii="Arial" w:hAnsi="Arial" w:cs="Arial"/>
                <w:color w:val="000000"/>
                <w:sz w:val="22"/>
                <w:szCs w:val="22"/>
              </w:rPr>
              <w:tab/>
              <w:t>Chloride Level</w:t>
            </w:r>
            <w:r w:rsidRPr="00A3414A">
              <w:rPr>
                <w:rFonts w:ascii="Arial" w:hAnsi="Arial" w:cs="Arial"/>
                <w:color w:val="000000"/>
                <w:sz w:val="22"/>
                <w:szCs w:val="22"/>
              </w:rPr>
              <w:tab/>
              <w:t xml:space="preserve">98 </w:t>
            </w:r>
            <w:r w:rsidRPr="00A3414A">
              <w:rPr>
                <w:rFonts w:ascii="Arial" w:hAnsi="Arial" w:cs="Arial"/>
                <w:color w:val="000000"/>
                <w:sz w:val="22"/>
                <w:szCs w:val="22"/>
              </w:rPr>
              <w:tab/>
            </w:r>
          </w:p>
          <w:p w14:paraId="3E63BA45" w14:textId="2673F278"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Carbon Dioxide</w:t>
            </w:r>
            <w:r>
              <w:rPr>
                <w:rFonts w:ascii="Arial" w:hAnsi="Arial" w:cs="Arial"/>
                <w:color w:val="000000"/>
                <w:sz w:val="22"/>
                <w:szCs w:val="22"/>
              </w:rPr>
              <w:t xml:space="preserve"> </w:t>
            </w:r>
            <w:r w:rsidRPr="00A3414A">
              <w:rPr>
                <w:rFonts w:ascii="Arial" w:hAnsi="Arial" w:cs="Arial"/>
                <w:color w:val="000000"/>
                <w:sz w:val="22"/>
                <w:szCs w:val="22"/>
              </w:rPr>
              <w:t xml:space="preserve">24 </w:t>
            </w:r>
            <w:r w:rsidRPr="00A3414A">
              <w:rPr>
                <w:rFonts w:ascii="Arial" w:hAnsi="Arial" w:cs="Arial"/>
                <w:color w:val="000000"/>
                <w:sz w:val="22"/>
                <w:szCs w:val="22"/>
              </w:rPr>
              <w:tab/>
            </w:r>
          </w:p>
          <w:p w14:paraId="12EDC8FA" w14:textId="3306393E"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Blood Urea Nitrogen</w:t>
            </w:r>
            <w:r>
              <w:rPr>
                <w:rFonts w:ascii="Arial" w:hAnsi="Arial" w:cs="Arial"/>
                <w:color w:val="000000"/>
                <w:sz w:val="22"/>
                <w:szCs w:val="22"/>
              </w:rPr>
              <w:t xml:space="preserve"> </w:t>
            </w:r>
            <w:r w:rsidRPr="00A3414A">
              <w:rPr>
                <w:rFonts w:ascii="Arial" w:hAnsi="Arial" w:cs="Arial"/>
                <w:color w:val="000000"/>
                <w:sz w:val="22"/>
                <w:szCs w:val="22"/>
              </w:rPr>
              <w:t xml:space="preserve">12.1 </w:t>
            </w:r>
          </w:p>
          <w:p w14:paraId="4743E57A" w14:textId="77777777"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Creatinine</w:t>
            </w:r>
            <w:r>
              <w:rPr>
                <w:rFonts w:ascii="Arial" w:hAnsi="Arial" w:cs="Arial"/>
                <w:color w:val="000000"/>
                <w:sz w:val="22"/>
                <w:szCs w:val="22"/>
              </w:rPr>
              <w:t xml:space="preserve"> </w:t>
            </w:r>
            <w:r w:rsidRPr="00A3414A">
              <w:rPr>
                <w:rFonts w:ascii="Arial" w:hAnsi="Arial" w:cs="Arial"/>
                <w:color w:val="000000"/>
                <w:sz w:val="22"/>
                <w:szCs w:val="22"/>
              </w:rPr>
              <w:t xml:space="preserve">0.87 </w:t>
            </w:r>
            <w:r w:rsidRPr="00A3414A">
              <w:rPr>
                <w:rFonts w:ascii="Arial" w:hAnsi="Arial" w:cs="Arial"/>
                <w:color w:val="000000"/>
                <w:sz w:val="22"/>
                <w:szCs w:val="22"/>
              </w:rPr>
              <w:tab/>
              <w:t> </w:t>
            </w:r>
          </w:p>
          <w:p w14:paraId="12C75E2D" w14:textId="77777777"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Glucose Level</w:t>
            </w:r>
            <w:r w:rsidRPr="00A3414A">
              <w:rPr>
                <w:rFonts w:ascii="Arial" w:hAnsi="Arial" w:cs="Arial"/>
                <w:color w:val="000000"/>
                <w:sz w:val="22"/>
                <w:szCs w:val="22"/>
              </w:rPr>
              <w:tab/>
              <w:t>112 (*)</w:t>
            </w:r>
            <w:r w:rsidRPr="00A3414A">
              <w:rPr>
                <w:rFonts w:ascii="Arial" w:hAnsi="Arial" w:cs="Arial"/>
                <w:color w:val="000000"/>
                <w:sz w:val="22"/>
                <w:szCs w:val="22"/>
              </w:rPr>
              <w:tab/>
              <w:t> </w:t>
            </w:r>
          </w:p>
          <w:p w14:paraId="0574AA8F" w14:textId="77777777"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Anion Gap</w:t>
            </w:r>
            <w:r>
              <w:rPr>
                <w:rFonts w:ascii="Arial" w:hAnsi="Arial" w:cs="Arial"/>
                <w:color w:val="000000"/>
                <w:sz w:val="22"/>
                <w:szCs w:val="22"/>
              </w:rPr>
              <w:t xml:space="preserve"> </w:t>
            </w:r>
            <w:r w:rsidRPr="00A3414A">
              <w:rPr>
                <w:rFonts w:ascii="Arial" w:hAnsi="Arial" w:cs="Arial"/>
                <w:color w:val="000000"/>
                <w:sz w:val="22"/>
                <w:szCs w:val="22"/>
              </w:rPr>
              <w:t xml:space="preserve">12 </w:t>
            </w:r>
            <w:r w:rsidRPr="00A3414A">
              <w:rPr>
                <w:rFonts w:ascii="Arial" w:hAnsi="Arial" w:cs="Arial"/>
                <w:color w:val="000000"/>
                <w:sz w:val="22"/>
                <w:szCs w:val="22"/>
              </w:rPr>
              <w:tab/>
              <w:t> </w:t>
            </w:r>
          </w:p>
          <w:p w14:paraId="67BFEAFE" w14:textId="64386333"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Calcium Level Total</w:t>
            </w:r>
            <w:r>
              <w:rPr>
                <w:rFonts w:ascii="Arial" w:hAnsi="Arial" w:cs="Arial"/>
                <w:color w:val="000000"/>
                <w:sz w:val="22"/>
                <w:szCs w:val="22"/>
              </w:rPr>
              <w:t xml:space="preserve"> </w:t>
            </w:r>
            <w:r w:rsidRPr="00A3414A">
              <w:rPr>
                <w:rFonts w:ascii="Arial" w:hAnsi="Arial" w:cs="Arial"/>
                <w:color w:val="000000"/>
                <w:sz w:val="22"/>
                <w:szCs w:val="22"/>
              </w:rPr>
              <w:t xml:space="preserve">8.6 </w:t>
            </w:r>
          </w:p>
          <w:p w14:paraId="03DC72BD" w14:textId="48A6F135" w:rsidR="009E41B0" w:rsidRDefault="009E41B0" w:rsidP="009E41B0">
            <w:pPr>
              <w:rPr>
                <w:color w:val="000000" w:themeColor="text1"/>
              </w:rPr>
            </w:pPr>
            <w:r w:rsidRPr="00A3414A">
              <w:rPr>
                <w:rFonts w:ascii="Arial" w:hAnsi="Arial" w:cs="Arial"/>
                <w:color w:val="000000"/>
                <w:sz w:val="22"/>
                <w:szCs w:val="22"/>
              </w:rPr>
              <w:t> </w:t>
            </w:r>
            <w:r w:rsidRPr="00A3414A">
              <w:rPr>
                <w:rFonts w:ascii="Arial" w:hAnsi="Arial" w:cs="Arial"/>
                <w:color w:val="000000"/>
                <w:sz w:val="22"/>
                <w:szCs w:val="22"/>
              </w:rPr>
              <w:tab/>
              <w:t>BUN/Creatinine Ratio</w:t>
            </w:r>
            <w:r w:rsidRPr="00A3414A">
              <w:rPr>
                <w:rFonts w:ascii="Arial" w:hAnsi="Arial" w:cs="Arial"/>
                <w:color w:val="000000"/>
                <w:sz w:val="22"/>
                <w:szCs w:val="22"/>
              </w:rPr>
              <w:tab/>
              <w:t>14</w:t>
            </w:r>
          </w:p>
        </w:tc>
        <w:tc>
          <w:tcPr>
            <w:tcW w:w="3870" w:type="dxa"/>
          </w:tcPr>
          <w:p w14:paraId="2074F091" w14:textId="77777777" w:rsidR="009E41B0" w:rsidRPr="00A3414A" w:rsidRDefault="009E41B0" w:rsidP="009E41B0">
            <w:r w:rsidRPr="00A3414A">
              <w:rPr>
                <w:rFonts w:ascii="Arial" w:hAnsi="Arial" w:cs="Arial"/>
                <w:color w:val="000000"/>
                <w:sz w:val="22"/>
                <w:szCs w:val="22"/>
              </w:rPr>
              <w:lastRenderedPageBreak/>
              <w:t xml:space="preserve">CBC </w:t>
            </w:r>
            <w:r>
              <w:rPr>
                <w:rFonts w:ascii="Arial" w:hAnsi="Arial" w:cs="Arial"/>
                <w:color w:val="000000"/>
                <w:sz w:val="22"/>
                <w:szCs w:val="22"/>
              </w:rPr>
              <w:t>w/ Diff:</w:t>
            </w:r>
          </w:p>
          <w:p w14:paraId="413DBEAC" w14:textId="2E46650A"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White Blood Cell</w:t>
            </w:r>
            <w:r>
              <w:rPr>
                <w:rFonts w:ascii="Arial" w:hAnsi="Arial" w:cs="Arial"/>
                <w:color w:val="000000"/>
                <w:sz w:val="22"/>
                <w:szCs w:val="22"/>
              </w:rPr>
              <w:t xml:space="preserve"> </w:t>
            </w:r>
            <w:r w:rsidRPr="00A3414A">
              <w:rPr>
                <w:rFonts w:ascii="Arial" w:hAnsi="Arial" w:cs="Arial"/>
                <w:color w:val="000000"/>
                <w:sz w:val="22"/>
                <w:szCs w:val="22"/>
              </w:rPr>
              <w:t>18.10 (*)</w:t>
            </w:r>
            <w:r w:rsidRPr="00A3414A">
              <w:rPr>
                <w:rFonts w:ascii="Arial" w:hAnsi="Arial" w:cs="Arial"/>
                <w:color w:val="000000"/>
                <w:sz w:val="22"/>
                <w:szCs w:val="22"/>
              </w:rPr>
              <w:tab/>
            </w:r>
          </w:p>
          <w:p w14:paraId="78C897B6" w14:textId="5D9EF6C4"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Red Blood Cell</w:t>
            </w:r>
            <w:r>
              <w:rPr>
                <w:rFonts w:ascii="Arial" w:hAnsi="Arial" w:cs="Arial"/>
                <w:color w:val="000000"/>
                <w:sz w:val="22"/>
                <w:szCs w:val="22"/>
              </w:rPr>
              <w:t xml:space="preserve"> </w:t>
            </w:r>
            <w:r w:rsidRPr="00A3414A">
              <w:rPr>
                <w:rFonts w:ascii="Arial" w:hAnsi="Arial" w:cs="Arial"/>
                <w:color w:val="000000"/>
                <w:sz w:val="22"/>
                <w:szCs w:val="22"/>
              </w:rPr>
              <w:t>3.38 (*)</w:t>
            </w:r>
            <w:r w:rsidRPr="00A3414A">
              <w:rPr>
                <w:rFonts w:ascii="Arial" w:hAnsi="Arial" w:cs="Arial"/>
                <w:color w:val="000000"/>
                <w:sz w:val="22"/>
                <w:szCs w:val="22"/>
              </w:rPr>
              <w:tab/>
            </w:r>
          </w:p>
          <w:p w14:paraId="4271090B" w14:textId="77777777" w:rsidR="009E41B0" w:rsidRPr="00A3414A" w:rsidRDefault="009E41B0" w:rsidP="009E41B0">
            <w:r w:rsidRPr="00A3414A">
              <w:rPr>
                <w:rFonts w:ascii="Arial" w:hAnsi="Arial" w:cs="Arial"/>
                <w:color w:val="000000"/>
                <w:sz w:val="22"/>
                <w:szCs w:val="22"/>
              </w:rPr>
              <w:lastRenderedPageBreak/>
              <w:t> </w:t>
            </w:r>
            <w:r w:rsidRPr="00A3414A">
              <w:rPr>
                <w:rFonts w:ascii="Arial" w:hAnsi="Arial" w:cs="Arial"/>
                <w:color w:val="000000"/>
                <w:sz w:val="22"/>
                <w:szCs w:val="22"/>
              </w:rPr>
              <w:tab/>
              <w:t>Hemoglobin</w:t>
            </w:r>
            <w:r>
              <w:rPr>
                <w:rFonts w:ascii="Arial" w:hAnsi="Arial" w:cs="Arial"/>
                <w:color w:val="000000"/>
                <w:sz w:val="22"/>
                <w:szCs w:val="22"/>
              </w:rPr>
              <w:t xml:space="preserve"> </w:t>
            </w:r>
            <w:r w:rsidRPr="00A3414A">
              <w:rPr>
                <w:rFonts w:ascii="Arial" w:hAnsi="Arial" w:cs="Arial"/>
                <w:color w:val="000000"/>
                <w:sz w:val="22"/>
                <w:szCs w:val="22"/>
              </w:rPr>
              <w:t>11.4 (*)</w:t>
            </w:r>
            <w:r w:rsidRPr="00A3414A">
              <w:rPr>
                <w:rFonts w:ascii="Arial" w:hAnsi="Arial" w:cs="Arial"/>
                <w:color w:val="000000"/>
                <w:sz w:val="22"/>
                <w:szCs w:val="22"/>
              </w:rPr>
              <w:tab/>
              <w:t> </w:t>
            </w:r>
          </w:p>
          <w:p w14:paraId="0574C271" w14:textId="77777777"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Hematocrit</w:t>
            </w:r>
            <w:r>
              <w:rPr>
                <w:rFonts w:ascii="Arial" w:hAnsi="Arial" w:cs="Arial"/>
                <w:color w:val="000000"/>
                <w:sz w:val="22"/>
                <w:szCs w:val="22"/>
              </w:rPr>
              <w:t xml:space="preserve"> </w:t>
            </w:r>
            <w:r w:rsidRPr="00A3414A">
              <w:rPr>
                <w:rFonts w:ascii="Arial" w:hAnsi="Arial" w:cs="Arial"/>
                <w:color w:val="000000"/>
                <w:sz w:val="22"/>
                <w:szCs w:val="22"/>
              </w:rPr>
              <w:t>34.2 (*)</w:t>
            </w:r>
            <w:r w:rsidRPr="00A3414A">
              <w:rPr>
                <w:rFonts w:ascii="Arial" w:hAnsi="Arial" w:cs="Arial"/>
                <w:color w:val="000000"/>
                <w:sz w:val="22"/>
                <w:szCs w:val="22"/>
              </w:rPr>
              <w:tab/>
              <w:t> </w:t>
            </w:r>
          </w:p>
          <w:p w14:paraId="6B541B8D" w14:textId="7D315FED"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M</w:t>
            </w:r>
            <w:r>
              <w:rPr>
                <w:rFonts w:ascii="Arial" w:hAnsi="Arial" w:cs="Arial"/>
                <w:color w:val="000000"/>
                <w:sz w:val="22"/>
                <w:szCs w:val="22"/>
              </w:rPr>
              <w:t>CV</w:t>
            </w:r>
            <w:r w:rsidRPr="00A3414A">
              <w:rPr>
                <w:rFonts w:ascii="Arial" w:hAnsi="Arial" w:cs="Arial"/>
                <w:color w:val="000000"/>
                <w:sz w:val="22"/>
                <w:szCs w:val="22"/>
              </w:rPr>
              <w:t>101.2 (*)</w:t>
            </w:r>
            <w:r w:rsidRPr="00A3414A">
              <w:rPr>
                <w:rFonts w:ascii="Arial" w:hAnsi="Arial" w:cs="Arial"/>
                <w:color w:val="000000"/>
                <w:sz w:val="22"/>
                <w:szCs w:val="22"/>
              </w:rPr>
              <w:tab/>
              <w:t> </w:t>
            </w:r>
          </w:p>
          <w:p w14:paraId="14B1DA66" w14:textId="4E5A944B"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M</w:t>
            </w:r>
            <w:r>
              <w:rPr>
                <w:rFonts w:ascii="Arial" w:hAnsi="Arial" w:cs="Arial"/>
                <w:color w:val="000000"/>
                <w:sz w:val="22"/>
                <w:szCs w:val="22"/>
              </w:rPr>
              <w:t xml:space="preserve">CH </w:t>
            </w:r>
            <w:r w:rsidRPr="00A3414A">
              <w:rPr>
                <w:rFonts w:ascii="Arial" w:hAnsi="Arial" w:cs="Arial"/>
                <w:color w:val="000000"/>
                <w:sz w:val="22"/>
                <w:szCs w:val="22"/>
              </w:rPr>
              <w:t xml:space="preserve">33.7 </w:t>
            </w:r>
            <w:r w:rsidRPr="00A3414A">
              <w:rPr>
                <w:rFonts w:ascii="Arial" w:hAnsi="Arial" w:cs="Arial"/>
                <w:color w:val="000000"/>
                <w:sz w:val="22"/>
                <w:szCs w:val="22"/>
              </w:rPr>
              <w:tab/>
              <w:t> </w:t>
            </w:r>
          </w:p>
          <w:p w14:paraId="06143D5F" w14:textId="7765D62F"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r>
            <w:r>
              <w:rPr>
                <w:rFonts w:ascii="Arial" w:hAnsi="Arial" w:cs="Arial"/>
                <w:color w:val="000000"/>
                <w:sz w:val="22"/>
                <w:szCs w:val="22"/>
              </w:rPr>
              <w:t xml:space="preserve">MCHC </w:t>
            </w:r>
            <w:r w:rsidRPr="00A3414A">
              <w:rPr>
                <w:rFonts w:ascii="Arial" w:hAnsi="Arial" w:cs="Arial"/>
                <w:color w:val="000000"/>
                <w:sz w:val="22"/>
                <w:szCs w:val="22"/>
              </w:rPr>
              <w:t xml:space="preserve">33.3 </w:t>
            </w:r>
            <w:r w:rsidRPr="00A3414A">
              <w:rPr>
                <w:rFonts w:ascii="Arial" w:hAnsi="Arial" w:cs="Arial"/>
                <w:color w:val="000000"/>
                <w:sz w:val="22"/>
                <w:szCs w:val="22"/>
              </w:rPr>
              <w:tab/>
              <w:t> </w:t>
            </w:r>
          </w:p>
          <w:p w14:paraId="51830F79" w14:textId="255F51A3"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Red Cell Diameter Width</w:t>
            </w:r>
            <w:r>
              <w:rPr>
                <w:rFonts w:ascii="Arial" w:hAnsi="Arial" w:cs="Arial"/>
                <w:color w:val="000000"/>
                <w:sz w:val="22"/>
                <w:szCs w:val="22"/>
              </w:rPr>
              <w:t xml:space="preserve"> </w:t>
            </w:r>
            <w:r w:rsidRPr="00A3414A">
              <w:rPr>
                <w:rFonts w:ascii="Arial" w:hAnsi="Arial" w:cs="Arial"/>
                <w:color w:val="000000"/>
                <w:sz w:val="22"/>
                <w:szCs w:val="22"/>
              </w:rPr>
              <w:t xml:space="preserve">12.3 </w:t>
            </w:r>
          </w:p>
          <w:p w14:paraId="2BF56402" w14:textId="77777777"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Platelet</w:t>
            </w:r>
            <w:r>
              <w:rPr>
                <w:rFonts w:ascii="Arial" w:hAnsi="Arial" w:cs="Arial"/>
                <w:color w:val="000000"/>
                <w:sz w:val="22"/>
                <w:szCs w:val="22"/>
              </w:rPr>
              <w:t xml:space="preserve"> </w:t>
            </w:r>
            <w:r w:rsidRPr="00A3414A">
              <w:rPr>
                <w:rFonts w:ascii="Arial" w:hAnsi="Arial" w:cs="Arial"/>
                <w:color w:val="000000"/>
                <w:sz w:val="22"/>
                <w:szCs w:val="22"/>
              </w:rPr>
              <w:t>342</w:t>
            </w:r>
            <w:r>
              <w:rPr>
                <w:rFonts w:ascii="Arial" w:hAnsi="Arial" w:cs="Arial"/>
                <w:color w:val="000000"/>
                <w:sz w:val="22"/>
                <w:szCs w:val="22"/>
              </w:rPr>
              <w:t>,000</w:t>
            </w:r>
          </w:p>
          <w:p w14:paraId="000A6C69" w14:textId="54CB92A3"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Mean Platelet Volume</w:t>
            </w:r>
            <w:r w:rsidRPr="00A3414A">
              <w:rPr>
                <w:rFonts w:ascii="Arial" w:hAnsi="Arial" w:cs="Arial"/>
                <w:color w:val="000000"/>
                <w:sz w:val="22"/>
                <w:szCs w:val="22"/>
              </w:rPr>
              <w:tab/>
            </w:r>
            <w:r>
              <w:rPr>
                <w:rFonts w:ascii="Arial" w:hAnsi="Arial" w:cs="Arial"/>
                <w:color w:val="000000"/>
                <w:sz w:val="22"/>
                <w:szCs w:val="22"/>
              </w:rPr>
              <w:t xml:space="preserve"> </w:t>
            </w:r>
            <w:r w:rsidRPr="00A3414A">
              <w:rPr>
                <w:rFonts w:ascii="Arial" w:hAnsi="Arial" w:cs="Arial"/>
                <w:color w:val="000000"/>
                <w:sz w:val="22"/>
                <w:szCs w:val="22"/>
              </w:rPr>
              <w:t xml:space="preserve">9.8 </w:t>
            </w:r>
            <w:r w:rsidRPr="00A3414A">
              <w:rPr>
                <w:rFonts w:ascii="Arial" w:hAnsi="Arial" w:cs="Arial"/>
                <w:color w:val="000000"/>
                <w:sz w:val="22"/>
                <w:szCs w:val="22"/>
              </w:rPr>
              <w:tab/>
            </w:r>
          </w:p>
          <w:p w14:paraId="2AED96CB" w14:textId="4B78C6A1"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Nucleated RBC Auto</w:t>
            </w:r>
            <w:r>
              <w:rPr>
                <w:rFonts w:ascii="Arial" w:hAnsi="Arial" w:cs="Arial"/>
                <w:color w:val="000000"/>
                <w:sz w:val="22"/>
                <w:szCs w:val="22"/>
              </w:rPr>
              <w:t xml:space="preserve"> </w:t>
            </w:r>
            <w:r w:rsidRPr="00A3414A">
              <w:rPr>
                <w:rFonts w:ascii="Arial" w:hAnsi="Arial" w:cs="Arial"/>
                <w:color w:val="000000"/>
                <w:sz w:val="22"/>
                <w:szCs w:val="22"/>
              </w:rPr>
              <w:t xml:space="preserve">0.00 </w:t>
            </w:r>
          </w:p>
          <w:p w14:paraId="77BEA862" w14:textId="77777777"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Absolute NRBC</w:t>
            </w:r>
            <w:r>
              <w:rPr>
                <w:rFonts w:ascii="Arial" w:hAnsi="Arial" w:cs="Arial"/>
                <w:color w:val="000000"/>
                <w:sz w:val="22"/>
                <w:szCs w:val="22"/>
              </w:rPr>
              <w:t xml:space="preserve"> </w:t>
            </w:r>
            <w:r w:rsidRPr="00A3414A">
              <w:rPr>
                <w:rFonts w:ascii="Arial" w:hAnsi="Arial" w:cs="Arial"/>
                <w:color w:val="000000"/>
                <w:sz w:val="22"/>
                <w:szCs w:val="22"/>
              </w:rPr>
              <w:t xml:space="preserve">0.00 </w:t>
            </w:r>
            <w:r w:rsidRPr="00A3414A">
              <w:rPr>
                <w:rFonts w:ascii="Arial" w:hAnsi="Arial" w:cs="Arial"/>
                <w:color w:val="000000"/>
                <w:sz w:val="22"/>
                <w:szCs w:val="22"/>
              </w:rPr>
              <w:tab/>
              <w:t> </w:t>
            </w:r>
          </w:p>
          <w:p w14:paraId="3B2A5FA7" w14:textId="77777777" w:rsidR="009E41B0" w:rsidRDefault="009E41B0" w:rsidP="00B248F6">
            <w:pPr>
              <w:rPr>
                <w:color w:val="000000" w:themeColor="text1"/>
              </w:rPr>
            </w:pPr>
          </w:p>
        </w:tc>
        <w:tc>
          <w:tcPr>
            <w:tcW w:w="4050" w:type="dxa"/>
          </w:tcPr>
          <w:p w14:paraId="7A0CE0CD" w14:textId="77777777" w:rsidR="009E41B0" w:rsidRDefault="009E41B0" w:rsidP="009E41B0">
            <w:pPr>
              <w:rPr>
                <w:rFonts w:ascii="Arial" w:hAnsi="Arial" w:cs="Arial"/>
                <w:color w:val="000000"/>
                <w:sz w:val="22"/>
                <w:szCs w:val="22"/>
              </w:rPr>
            </w:pPr>
            <w:r>
              <w:rPr>
                <w:rFonts w:ascii="Arial" w:hAnsi="Arial" w:cs="Arial"/>
                <w:color w:val="000000"/>
                <w:sz w:val="22"/>
                <w:szCs w:val="22"/>
              </w:rPr>
              <w:lastRenderedPageBreak/>
              <w:t>Hepatic Function Panel:</w:t>
            </w:r>
          </w:p>
          <w:p w14:paraId="5B191ED1" w14:textId="77777777"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Protein Total</w:t>
            </w:r>
            <w:r>
              <w:rPr>
                <w:rFonts w:ascii="Arial" w:hAnsi="Arial" w:cs="Arial"/>
                <w:color w:val="000000"/>
                <w:sz w:val="22"/>
                <w:szCs w:val="22"/>
              </w:rPr>
              <w:t xml:space="preserve"> </w:t>
            </w:r>
            <w:r w:rsidRPr="00A3414A">
              <w:rPr>
                <w:rFonts w:ascii="Arial" w:hAnsi="Arial" w:cs="Arial"/>
                <w:color w:val="000000"/>
                <w:sz w:val="22"/>
                <w:szCs w:val="22"/>
              </w:rPr>
              <w:t xml:space="preserve">7.0 </w:t>
            </w:r>
            <w:r w:rsidRPr="00A3414A">
              <w:rPr>
                <w:rFonts w:ascii="Arial" w:hAnsi="Arial" w:cs="Arial"/>
                <w:color w:val="000000"/>
                <w:sz w:val="22"/>
                <w:szCs w:val="22"/>
              </w:rPr>
              <w:tab/>
              <w:t> </w:t>
            </w:r>
          </w:p>
          <w:p w14:paraId="6DC02BFD" w14:textId="77777777"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Albumin Level</w:t>
            </w:r>
            <w:r w:rsidRPr="00A3414A">
              <w:rPr>
                <w:rFonts w:ascii="Arial" w:hAnsi="Arial" w:cs="Arial"/>
                <w:color w:val="000000"/>
                <w:sz w:val="22"/>
                <w:szCs w:val="22"/>
              </w:rPr>
              <w:tab/>
              <w:t>3.2 (*)</w:t>
            </w:r>
            <w:r w:rsidRPr="00A3414A">
              <w:rPr>
                <w:rFonts w:ascii="Arial" w:hAnsi="Arial" w:cs="Arial"/>
                <w:color w:val="000000"/>
                <w:sz w:val="22"/>
                <w:szCs w:val="22"/>
              </w:rPr>
              <w:tab/>
              <w:t> </w:t>
            </w:r>
          </w:p>
          <w:p w14:paraId="0064709D" w14:textId="77777777" w:rsidR="009E41B0" w:rsidRPr="00A3414A" w:rsidRDefault="009E41B0" w:rsidP="009E41B0">
            <w:r w:rsidRPr="00A3414A">
              <w:rPr>
                <w:rFonts w:ascii="Arial" w:hAnsi="Arial" w:cs="Arial"/>
                <w:color w:val="000000"/>
                <w:sz w:val="22"/>
                <w:szCs w:val="22"/>
              </w:rPr>
              <w:lastRenderedPageBreak/>
              <w:t> </w:t>
            </w:r>
            <w:r w:rsidRPr="00A3414A">
              <w:rPr>
                <w:rFonts w:ascii="Arial" w:hAnsi="Arial" w:cs="Arial"/>
                <w:color w:val="000000"/>
                <w:sz w:val="22"/>
                <w:szCs w:val="22"/>
              </w:rPr>
              <w:tab/>
              <w:t>Globulin</w:t>
            </w:r>
            <w:r>
              <w:rPr>
                <w:rFonts w:ascii="Arial" w:hAnsi="Arial" w:cs="Arial"/>
                <w:color w:val="000000"/>
                <w:sz w:val="22"/>
                <w:szCs w:val="22"/>
              </w:rPr>
              <w:t xml:space="preserve"> </w:t>
            </w:r>
            <w:r w:rsidRPr="00A3414A">
              <w:rPr>
                <w:rFonts w:ascii="Arial" w:hAnsi="Arial" w:cs="Arial"/>
                <w:color w:val="000000"/>
                <w:sz w:val="22"/>
                <w:szCs w:val="22"/>
              </w:rPr>
              <w:t xml:space="preserve">3.8 </w:t>
            </w:r>
            <w:r w:rsidRPr="00A3414A">
              <w:rPr>
                <w:rFonts w:ascii="Arial" w:hAnsi="Arial" w:cs="Arial"/>
                <w:color w:val="000000"/>
                <w:sz w:val="22"/>
                <w:szCs w:val="22"/>
              </w:rPr>
              <w:tab/>
              <w:t> </w:t>
            </w:r>
          </w:p>
          <w:p w14:paraId="2840F980" w14:textId="77777777"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Bilirubin Total</w:t>
            </w:r>
            <w:r w:rsidRPr="00A3414A">
              <w:rPr>
                <w:rFonts w:ascii="Arial" w:hAnsi="Arial" w:cs="Arial"/>
                <w:color w:val="000000"/>
                <w:sz w:val="22"/>
                <w:szCs w:val="22"/>
              </w:rPr>
              <w:tab/>
              <w:t xml:space="preserve">1.1 </w:t>
            </w:r>
            <w:r w:rsidRPr="00A3414A">
              <w:rPr>
                <w:rFonts w:ascii="Arial" w:hAnsi="Arial" w:cs="Arial"/>
                <w:color w:val="000000"/>
                <w:sz w:val="22"/>
                <w:szCs w:val="22"/>
              </w:rPr>
              <w:tab/>
              <w:t> </w:t>
            </w:r>
          </w:p>
          <w:p w14:paraId="5FB05B65" w14:textId="77777777"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Bilirubin Direct</w:t>
            </w:r>
            <w:r w:rsidRPr="00A3414A">
              <w:rPr>
                <w:rFonts w:ascii="Arial" w:hAnsi="Arial" w:cs="Arial"/>
                <w:color w:val="000000"/>
                <w:sz w:val="22"/>
                <w:szCs w:val="22"/>
              </w:rPr>
              <w:tab/>
              <w:t xml:space="preserve">0.2 </w:t>
            </w:r>
            <w:r w:rsidRPr="00A3414A">
              <w:rPr>
                <w:rFonts w:ascii="Arial" w:hAnsi="Arial" w:cs="Arial"/>
                <w:color w:val="000000"/>
                <w:sz w:val="22"/>
                <w:szCs w:val="22"/>
              </w:rPr>
              <w:tab/>
              <w:t> </w:t>
            </w:r>
          </w:p>
          <w:p w14:paraId="0BAF2D40" w14:textId="77777777"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Bilirubin Indirect</w:t>
            </w:r>
            <w:r>
              <w:rPr>
                <w:rFonts w:ascii="Arial" w:hAnsi="Arial" w:cs="Arial"/>
                <w:color w:val="000000"/>
                <w:sz w:val="22"/>
                <w:szCs w:val="22"/>
              </w:rPr>
              <w:t xml:space="preserve"> </w:t>
            </w:r>
            <w:r w:rsidRPr="00A3414A">
              <w:rPr>
                <w:rFonts w:ascii="Arial" w:hAnsi="Arial" w:cs="Arial"/>
                <w:color w:val="000000"/>
                <w:sz w:val="22"/>
                <w:szCs w:val="22"/>
              </w:rPr>
              <w:t xml:space="preserve">0.9 </w:t>
            </w:r>
            <w:r w:rsidRPr="00A3414A">
              <w:rPr>
                <w:rFonts w:ascii="Arial" w:hAnsi="Arial" w:cs="Arial"/>
                <w:color w:val="000000"/>
                <w:sz w:val="22"/>
                <w:szCs w:val="22"/>
              </w:rPr>
              <w:tab/>
              <w:t> </w:t>
            </w:r>
          </w:p>
          <w:p w14:paraId="5A67B7E1" w14:textId="77777777"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Aspartate Aminotransferase</w:t>
            </w:r>
            <w:r>
              <w:rPr>
                <w:rFonts w:ascii="Arial" w:hAnsi="Arial" w:cs="Arial"/>
                <w:color w:val="000000"/>
                <w:sz w:val="22"/>
                <w:szCs w:val="22"/>
              </w:rPr>
              <w:t xml:space="preserve"> </w:t>
            </w:r>
            <w:r w:rsidRPr="00A3414A">
              <w:rPr>
                <w:rFonts w:ascii="Arial" w:hAnsi="Arial" w:cs="Arial"/>
                <w:color w:val="000000"/>
                <w:sz w:val="22"/>
                <w:szCs w:val="22"/>
              </w:rPr>
              <w:t xml:space="preserve">16 </w:t>
            </w:r>
            <w:r w:rsidRPr="00A3414A">
              <w:rPr>
                <w:rFonts w:ascii="Arial" w:hAnsi="Arial" w:cs="Arial"/>
                <w:color w:val="000000"/>
                <w:sz w:val="22"/>
                <w:szCs w:val="22"/>
              </w:rPr>
              <w:tab/>
              <w:t> </w:t>
            </w:r>
          </w:p>
          <w:p w14:paraId="58062574" w14:textId="77777777" w:rsidR="009E41B0" w:rsidRPr="00A3414A" w:rsidRDefault="009E41B0" w:rsidP="009E41B0">
            <w:r w:rsidRPr="00A3414A">
              <w:rPr>
                <w:rFonts w:ascii="Arial" w:hAnsi="Arial" w:cs="Arial"/>
                <w:color w:val="000000"/>
                <w:sz w:val="22"/>
                <w:szCs w:val="22"/>
              </w:rPr>
              <w:t> </w:t>
            </w:r>
            <w:r w:rsidRPr="00A3414A">
              <w:rPr>
                <w:rFonts w:ascii="Arial" w:hAnsi="Arial" w:cs="Arial"/>
                <w:color w:val="000000"/>
                <w:sz w:val="22"/>
                <w:szCs w:val="22"/>
              </w:rPr>
              <w:tab/>
              <w:t>Alanine Aminotransferase</w:t>
            </w:r>
            <w:r>
              <w:rPr>
                <w:rFonts w:ascii="Arial" w:hAnsi="Arial" w:cs="Arial"/>
                <w:color w:val="000000"/>
                <w:sz w:val="22"/>
                <w:szCs w:val="22"/>
              </w:rPr>
              <w:t xml:space="preserve"> </w:t>
            </w:r>
            <w:r w:rsidRPr="00A3414A">
              <w:rPr>
                <w:rFonts w:ascii="Arial" w:hAnsi="Arial" w:cs="Arial"/>
                <w:color w:val="000000"/>
                <w:sz w:val="22"/>
                <w:szCs w:val="22"/>
              </w:rPr>
              <w:t xml:space="preserve">12 </w:t>
            </w:r>
            <w:r w:rsidRPr="00A3414A">
              <w:rPr>
                <w:rFonts w:ascii="Arial" w:hAnsi="Arial" w:cs="Arial"/>
                <w:color w:val="000000"/>
                <w:sz w:val="22"/>
                <w:szCs w:val="22"/>
              </w:rPr>
              <w:tab/>
              <w:t> </w:t>
            </w:r>
          </w:p>
          <w:p w14:paraId="63A45CD6" w14:textId="7ED7B07F" w:rsidR="009E41B0" w:rsidRDefault="009E41B0" w:rsidP="009E41B0">
            <w:pPr>
              <w:rPr>
                <w:color w:val="000000" w:themeColor="text1"/>
              </w:rPr>
            </w:pPr>
            <w:r w:rsidRPr="00A3414A">
              <w:rPr>
                <w:rFonts w:ascii="Arial" w:hAnsi="Arial" w:cs="Arial"/>
                <w:color w:val="000000"/>
                <w:sz w:val="22"/>
                <w:szCs w:val="22"/>
              </w:rPr>
              <w:t> </w:t>
            </w:r>
            <w:r w:rsidRPr="00A3414A">
              <w:rPr>
                <w:rFonts w:ascii="Arial" w:hAnsi="Arial" w:cs="Arial"/>
                <w:color w:val="000000"/>
                <w:sz w:val="22"/>
                <w:szCs w:val="22"/>
              </w:rPr>
              <w:tab/>
              <w:t>Alkaline Phosphatase</w:t>
            </w:r>
            <w:r w:rsidRPr="00A3414A">
              <w:rPr>
                <w:rFonts w:ascii="Arial" w:hAnsi="Arial" w:cs="Arial"/>
                <w:color w:val="000000"/>
                <w:sz w:val="22"/>
                <w:szCs w:val="22"/>
              </w:rPr>
              <w:tab/>
              <w:t>54</w:t>
            </w:r>
          </w:p>
        </w:tc>
      </w:tr>
    </w:tbl>
    <w:p w14:paraId="10482F8A" w14:textId="77777777" w:rsidR="009E41B0" w:rsidRDefault="009E41B0" w:rsidP="00B248F6">
      <w:pPr>
        <w:rPr>
          <w:color w:val="000000" w:themeColor="text1"/>
        </w:rPr>
      </w:pPr>
    </w:p>
    <w:p w14:paraId="122F3223" w14:textId="77777777" w:rsidR="009E41B0" w:rsidRDefault="009E41B0" w:rsidP="00B248F6">
      <w:pPr>
        <w:rPr>
          <w:color w:val="000000" w:themeColor="text1"/>
        </w:rPr>
      </w:pPr>
    </w:p>
    <w:p w14:paraId="06F91B6D" w14:textId="77777777" w:rsidR="009E41B0" w:rsidRDefault="009E41B0" w:rsidP="00B248F6">
      <w:pPr>
        <w:rPr>
          <w:color w:val="000000" w:themeColor="text1"/>
        </w:rPr>
      </w:pPr>
    </w:p>
    <w:p w14:paraId="6A3EC1E7" w14:textId="7368F570" w:rsidR="00A3414A" w:rsidRPr="00A3414A" w:rsidRDefault="00A3414A" w:rsidP="00A3414A">
      <w:r w:rsidRPr="00A3414A">
        <w:rPr>
          <w:rFonts w:ascii="Arial" w:hAnsi="Arial" w:cs="Arial"/>
          <w:color w:val="000000"/>
          <w:sz w:val="22"/>
          <w:szCs w:val="22"/>
        </w:rPr>
        <w:tab/>
        <w:t> </w:t>
      </w:r>
    </w:p>
    <w:p w14:paraId="04A1BAC0" w14:textId="3F904981" w:rsidR="00A3414A" w:rsidRPr="00A3414A" w:rsidRDefault="00A3414A" w:rsidP="00A3414A">
      <w:r>
        <w:rPr>
          <w:rFonts w:ascii="Arial" w:hAnsi="Arial" w:cs="Arial"/>
          <w:color w:val="000000"/>
          <w:sz w:val="22"/>
          <w:szCs w:val="22"/>
        </w:rPr>
        <w:t>PTT/INR:</w:t>
      </w:r>
    </w:p>
    <w:p w14:paraId="4B860694" w14:textId="184C2D90" w:rsidR="00A3414A" w:rsidRPr="00A3414A" w:rsidRDefault="00A3414A" w:rsidP="00A3414A">
      <w:r w:rsidRPr="00A3414A">
        <w:rPr>
          <w:rFonts w:ascii="Arial" w:hAnsi="Arial" w:cs="Arial"/>
          <w:color w:val="000000"/>
          <w:sz w:val="22"/>
          <w:szCs w:val="22"/>
        </w:rPr>
        <w:t> </w:t>
      </w:r>
      <w:r w:rsidRPr="00A3414A">
        <w:rPr>
          <w:rFonts w:ascii="Arial" w:hAnsi="Arial" w:cs="Arial"/>
          <w:color w:val="000000"/>
          <w:sz w:val="22"/>
          <w:szCs w:val="22"/>
        </w:rPr>
        <w:tab/>
        <w:t>Prothrombin Time</w:t>
      </w:r>
      <w:r w:rsidR="009E41B0">
        <w:rPr>
          <w:rFonts w:ascii="Arial" w:hAnsi="Arial" w:cs="Arial"/>
          <w:color w:val="000000"/>
          <w:sz w:val="22"/>
          <w:szCs w:val="22"/>
        </w:rPr>
        <w:t xml:space="preserve"> </w:t>
      </w:r>
      <w:r w:rsidRPr="00A3414A">
        <w:rPr>
          <w:rFonts w:ascii="Arial" w:hAnsi="Arial" w:cs="Arial"/>
          <w:color w:val="000000"/>
          <w:sz w:val="22"/>
          <w:szCs w:val="22"/>
        </w:rPr>
        <w:t>15.8 (*)</w:t>
      </w:r>
      <w:r w:rsidRPr="00A3414A">
        <w:rPr>
          <w:rFonts w:ascii="Arial" w:hAnsi="Arial" w:cs="Arial"/>
          <w:color w:val="000000"/>
          <w:sz w:val="22"/>
          <w:szCs w:val="22"/>
        </w:rPr>
        <w:tab/>
        <w:t> </w:t>
      </w:r>
    </w:p>
    <w:p w14:paraId="65958A31" w14:textId="73EE977F" w:rsidR="00A3414A" w:rsidRDefault="00A3414A" w:rsidP="00A3414A">
      <w:r w:rsidRPr="00A3414A">
        <w:rPr>
          <w:rFonts w:ascii="Arial" w:hAnsi="Arial" w:cs="Arial"/>
          <w:color w:val="000000"/>
          <w:sz w:val="22"/>
          <w:szCs w:val="22"/>
        </w:rPr>
        <w:t> </w:t>
      </w:r>
      <w:r w:rsidRPr="00A3414A">
        <w:rPr>
          <w:rFonts w:ascii="Arial" w:hAnsi="Arial" w:cs="Arial"/>
          <w:color w:val="000000"/>
          <w:sz w:val="22"/>
          <w:szCs w:val="22"/>
        </w:rPr>
        <w:tab/>
        <w:t>International Normalization Ratio</w:t>
      </w:r>
      <w:r w:rsidR="009E41B0">
        <w:rPr>
          <w:rFonts w:ascii="Arial" w:hAnsi="Arial" w:cs="Arial"/>
          <w:color w:val="000000"/>
          <w:sz w:val="22"/>
          <w:szCs w:val="22"/>
        </w:rPr>
        <w:t xml:space="preserve"> </w:t>
      </w:r>
      <w:r w:rsidRPr="00A3414A">
        <w:rPr>
          <w:rFonts w:ascii="Arial" w:hAnsi="Arial" w:cs="Arial"/>
          <w:color w:val="000000"/>
          <w:sz w:val="22"/>
          <w:szCs w:val="22"/>
        </w:rPr>
        <w:t>1.36 (*)</w:t>
      </w:r>
      <w:r w:rsidRPr="00A3414A">
        <w:rPr>
          <w:rFonts w:ascii="Arial" w:hAnsi="Arial" w:cs="Arial"/>
          <w:color w:val="000000"/>
          <w:sz w:val="22"/>
          <w:szCs w:val="22"/>
        </w:rPr>
        <w:tab/>
        <w:t> </w:t>
      </w:r>
    </w:p>
    <w:p w14:paraId="16D94F02" w14:textId="21D69148" w:rsidR="00A3414A" w:rsidRPr="00A3414A" w:rsidRDefault="00A3414A" w:rsidP="00A3414A">
      <w:pPr>
        <w:rPr>
          <w:rFonts w:asciiTheme="minorHAnsi" w:hAnsiTheme="minorHAnsi" w:cstheme="minorHAnsi"/>
        </w:rPr>
      </w:pPr>
      <w:r w:rsidRPr="00A3414A">
        <w:rPr>
          <w:rFonts w:asciiTheme="minorHAnsi" w:hAnsiTheme="minorHAnsi" w:cstheme="minorHAnsi"/>
        </w:rPr>
        <w:t>Fecal Occult Blood Test</w:t>
      </w:r>
      <w:r>
        <w:rPr>
          <w:rFonts w:cstheme="minorHAnsi"/>
        </w:rPr>
        <w:t>:</w:t>
      </w:r>
    </w:p>
    <w:p w14:paraId="34E3573D" w14:textId="3754FF85" w:rsidR="00A3414A" w:rsidRPr="00A3414A" w:rsidRDefault="00A3414A" w:rsidP="00A3414A">
      <w:r w:rsidRPr="00A3414A">
        <w:rPr>
          <w:rFonts w:ascii="Arial" w:hAnsi="Arial" w:cs="Arial"/>
          <w:color w:val="000000"/>
          <w:sz w:val="22"/>
          <w:szCs w:val="22"/>
        </w:rPr>
        <w:t> </w:t>
      </w:r>
      <w:r w:rsidRPr="00A3414A">
        <w:rPr>
          <w:rFonts w:ascii="Arial" w:hAnsi="Arial" w:cs="Arial"/>
          <w:color w:val="000000"/>
          <w:sz w:val="22"/>
          <w:szCs w:val="22"/>
        </w:rPr>
        <w:tab/>
        <w:t>Occult Blood Stool</w:t>
      </w:r>
      <w:r w:rsidR="009E41B0">
        <w:rPr>
          <w:rFonts w:ascii="Arial" w:hAnsi="Arial" w:cs="Arial"/>
          <w:color w:val="000000"/>
          <w:sz w:val="22"/>
          <w:szCs w:val="22"/>
        </w:rPr>
        <w:t xml:space="preserve">: </w:t>
      </w:r>
      <w:r w:rsidRPr="00A3414A">
        <w:rPr>
          <w:rFonts w:ascii="Arial" w:hAnsi="Arial" w:cs="Arial"/>
          <w:color w:val="000000"/>
          <w:sz w:val="22"/>
          <w:szCs w:val="22"/>
        </w:rPr>
        <w:t>Positive (*)</w:t>
      </w:r>
      <w:r w:rsidRPr="00A3414A">
        <w:rPr>
          <w:rFonts w:ascii="Arial" w:hAnsi="Arial" w:cs="Arial"/>
          <w:color w:val="000000"/>
          <w:sz w:val="22"/>
          <w:szCs w:val="22"/>
        </w:rPr>
        <w:tab/>
        <w:t> </w:t>
      </w:r>
    </w:p>
    <w:p w14:paraId="154603C6" w14:textId="1D60A53E" w:rsidR="00A3414A" w:rsidRPr="00A3414A" w:rsidRDefault="00A3414A" w:rsidP="00A3414A">
      <w:r w:rsidRPr="00A3414A">
        <w:rPr>
          <w:rFonts w:ascii="Arial" w:hAnsi="Arial" w:cs="Arial"/>
          <w:color w:val="000000"/>
          <w:sz w:val="22"/>
          <w:szCs w:val="22"/>
        </w:rPr>
        <w:tab/>
        <w:t> </w:t>
      </w:r>
    </w:p>
    <w:p w14:paraId="3A0B7DF9" w14:textId="571A11B3" w:rsidR="00A3414A" w:rsidRPr="00A3414A" w:rsidRDefault="00A3414A" w:rsidP="00A3414A">
      <w:r>
        <w:rPr>
          <w:rFonts w:ascii="Arial" w:hAnsi="Arial" w:cs="Arial"/>
          <w:color w:val="000000"/>
          <w:sz w:val="22"/>
          <w:szCs w:val="22"/>
        </w:rPr>
        <w:t>BNP:</w:t>
      </w:r>
    </w:p>
    <w:p w14:paraId="65EC9864" w14:textId="43A851DD" w:rsidR="00A3414A" w:rsidRPr="00A3414A" w:rsidRDefault="00A3414A" w:rsidP="00A3414A">
      <w:r w:rsidRPr="00A3414A">
        <w:rPr>
          <w:rFonts w:ascii="Arial" w:hAnsi="Arial" w:cs="Arial"/>
          <w:color w:val="000000"/>
          <w:sz w:val="22"/>
          <w:szCs w:val="22"/>
        </w:rPr>
        <w:t> </w:t>
      </w:r>
      <w:r w:rsidRPr="00A3414A">
        <w:rPr>
          <w:rFonts w:ascii="Arial" w:hAnsi="Arial" w:cs="Arial"/>
          <w:color w:val="000000"/>
          <w:sz w:val="22"/>
          <w:szCs w:val="22"/>
        </w:rPr>
        <w:tab/>
        <w:t>NT-</w:t>
      </w:r>
      <w:proofErr w:type="spellStart"/>
      <w:r w:rsidRPr="00A3414A">
        <w:rPr>
          <w:rFonts w:ascii="Arial" w:hAnsi="Arial" w:cs="Arial"/>
          <w:color w:val="000000"/>
          <w:sz w:val="22"/>
          <w:szCs w:val="22"/>
        </w:rPr>
        <w:t>proBeta</w:t>
      </w:r>
      <w:proofErr w:type="spellEnd"/>
      <w:r w:rsidRPr="00A3414A">
        <w:rPr>
          <w:rFonts w:ascii="Arial" w:hAnsi="Arial" w:cs="Arial"/>
          <w:color w:val="000000"/>
          <w:sz w:val="22"/>
          <w:szCs w:val="22"/>
        </w:rPr>
        <w:t>-Natriuretic Peptide</w:t>
      </w:r>
      <w:r w:rsidR="009E41B0">
        <w:rPr>
          <w:rFonts w:ascii="Arial" w:hAnsi="Arial" w:cs="Arial"/>
          <w:color w:val="000000"/>
          <w:sz w:val="22"/>
          <w:szCs w:val="22"/>
        </w:rPr>
        <w:t xml:space="preserve"> </w:t>
      </w:r>
      <w:r w:rsidRPr="00A3414A">
        <w:rPr>
          <w:rFonts w:ascii="Arial" w:hAnsi="Arial" w:cs="Arial"/>
          <w:color w:val="000000"/>
          <w:sz w:val="22"/>
          <w:szCs w:val="22"/>
        </w:rPr>
        <w:t xml:space="preserve">190 </w:t>
      </w:r>
      <w:r w:rsidRPr="00A3414A">
        <w:rPr>
          <w:rFonts w:ascii="Arial" w:hAnsi="Arial" w:cs="Arial"/>
          <w:color w:val="000000"/>
          <w:sz w:val="22"/>
          <w:szCs w:val="22"/>
        </w:rPr>
        <w:tab/>
        <w:t> </w:t>
      </w:r>
    </w:p>
    <w:p w14:paraId="409F137D" w14:textId="35140A2C" w:rsidR="00A3414A" w:rsidRPr="00A3414A" w:rsidRDefault="00A3414A" w:rsidP="00A3414A">
      <w:r w:rsidRPr="00A3414A">
        <w:rPr>
          <w:rFonts w:ascii="Arial" w:hAnsi="Arial" w:cs="Arial"/>
          <w:color w:val="000000"/>
          <w:sz w:val="22"/>
          <w:szCs w:val="22"/>
        </w:rPr>
        <w:t>L</w:t>
      </w:r>
      <w:r>
        <w:rPr>
          <w:rFonts w:ascii="Arial" w:hAnsi="Arial" w:cs="Arial"/>
          <w:color w:val="000000"/>
          <w:sz w:val="22"/>
          <w:szCs w:val="22"/>
        </w:rPr>
        <w:t>ipase:</w:t>
      </w:r>
    </w:p>
    <w:p w14:paraId="31BB701D" w14:textId="1E419D0B" w:rsidR="00A3414A" w:rsidRPr="00A3414A" w:rsidRDefault="00A3414A" w:rsidP="00A3414A">
      <w:r w:rsidRPr="00A3414A">
        <w:rPr>
          <w:rFonts w:ascii="Arial" w:hAnsi="Arial" w:cs="Arial"/>
          <w:color w:val="000000"/>
          <w:sz w:val="22"/>
          <w:szCs w:val="22"/>
        </w:rPr>
        <w:t> </w:t>
      </w:r>
      <w:r w:rsidRPr="00A3414A">
        <w:rPr>
          <w:rFonts w:ascii="Arial" w:hAnsi="Arial" w:cs="Arial"/>
          <w:color w:val="000000"/>
          <w:sz w:val="22"/>
          <w:szCs w:val="22"/>
        </w:rPr>
        <w:tab/>
        <w:t>Lipase Level</w:t>
      </w:r>
      <w:r w:rsidR="009E41B0">
        <w:rPr>
          <w:rFonts w:ascii="Arial" w:hAnsi="Arial" w:cs="Arial"/>
          <w:color w:val="000000"/>
          <w:sz w:val="22"/>
          <w:szCs w:val="22"/>
        </w:rPr>
        <w:t xml:space="preserve"> </w:t>
      </w:r>
      <w:r w:rsidRPr="00A3414A">
        <w:rPr>
          <w:rFonts w:ascii="Arial" w:hAnsi="Arial" w:cs="Arial"/>
          <w:color w:val="000000"/>
          <w:sz w:val="22"/>
          <w:szCs w:val="22"/>
        </w:rPr>
        <w:t xml:space="preserve">18 </w:t>
      </w:r>
      <w:r w:rsidRPr="00A3414A">
        <w:rPr>
          <w:rFonts w:ascii="Arial" w:hAnsi="Arial" w:cs="Arial"/>
          <w:color w:val="000000"/>
          <w:sz w:val="22"/>
          <w:szCs w:val="22"/>
        </w:rPr>
        <w:tab/>
        <w:t> </w:t>
      </w:r>
    </w:p>
    <w:p w14:paraId="7EC8C9DE" w14:textId="130F5AA4" w:rsidR="00A3414A" w:rsidRPr="00A3414A" w:rsidRDefault="00A3414A" w:rsidP="00A3414A">
      <w:r w:rsidRPr="00A3414A">
        <w:rPr>
          <w:rFonts w:ascii="Arial" w:hAnsi="Arial" w:cs="Arial"/>
          <w:color w:val="000000"/>
          <w:sz w:val="22"/>
          <w:szCs w:val="22"/>
        </w:rPr>
        <w:t>T</w:t>
      </w:r>
      <w:r>
        <w:rPr>
          <w:rFonts w:ascii="Arial" w:hAnsi="Arial" w:cs="Arial"/>
          <w:color w:val="000000"/>
          <w:sz w:val="22"/>
          <w:szCs w:val="22"/>
        </w:rPr>
        <w:t>roponin T:</w:t>
      </w:r>
    </w:p>
    <w:p w14:paraId="77F558D5" w14:textId="67517E1C" w:rsidR="00A3414A" w:rsidRPr="00A3414A" w:rsidRDefault="00A3414A" w:rsidP="00A3414A">
      <w:r w:rsidRPr="00A3414A">
        <w:rPr>
          <w:rFonts w:ascii="Arial" w:hAnsi="Arial" w:cs="Arial"/>
          <w:color w:val="000000"/>
          <w:sz w:val="22"/>
          <w:szCs w:val="22"/>
        </w:rPr>
        <w:t> </w:t>
      </w:r>
      <w:r w:rsidRPr="00A3414A">
        <w:rPr>
          <w:rFonts w:ascii="Arial" w:hAnsi="Arial" w:cs="Arial"/>
          <w:color w:val="000000"/>
          <w:sz w:val="22"/>
          <w:szCs w:val="22"/>
        </w:rPr>
        <w:tab/>
        <w:t>Troponin-T</w:t>
      </w:r>
      <w:r w:rsidR="009E41B0">
        <w:rPr>
          <w:rFonts w:ascii="Arial" w:hAnsi="Arial" w:cs="Arial"/>
          <w:color w:val="000000"/>
          <w:sz w:val="22"/>
          <w:szCs w:val="22"/>
        </w:rPr>
        <w:t xml:space="preserve"> </w:t>
      </w:r>
      <w:r w:rsidRPr="00A3414A">
        <w:rPr>
          <w:rFonts w:ascii="Arial" w:hAnsi="Arial" w:cs="Arial"/>
          <w:color w:val="000000"/>
          <w:sz w:val="22"/>
          <w:szCs w:val="22"/>
        </w:rPr>
        <w:t xml:space="preserve">&lt;0.010 </w:t>
      </w:r>
      <w:r w:rsidRPr="00A3414A">
        <w:rPr>
          <w:rFonts w:ascii="Arial" w:hAnsi="Arial" w:cs="Arial"/>
          <w:color w:val="000000"/>
          <w:sz w:val="22"/>
          <w:szCs w:val="22"/>
        </w:rPr>
        <w:tab/>
        <w:t> </w:t>
      </w:r>
    </w:p>
    <w:p w14:paraId="1A5DE814" w14:textId="3C496F07" w:rsidR="00A3414A" w:rsidRPr="00A3414A" w:rsidRDefault="00A3414A" w:rsidP="00A3414A">
      <w:r w:rsidRPr="00A3414A">
        <w:rPr>
          <w:rFonts w:ascii="Arial" w:hAnsi="Arial" w:cs="Arial"/>
          <w:color w:val="000000"/>
          <w:sz w:val="22"/>
          <w:szCs w:val="22"/>
        </w:rPr>
        <w:t>T</w:t>
      </w:r>
      <w:r>
        <w:rPr>
          <w:rFonts w:ascii="Arial" w:hAnsi="Arial" w:cs="Arial"/>
          <w:color w:val="000000"/>
          <w:sz w:val="22"/>
          <w:szCs w:val="22"/>
        </w:rPr>
        <w:t>ype &amp; Screen:</w:t>
      </w:r>
    </w:p>
    <w:p w14:paraId="21939DF9" w14:textId="25BF4233" w:rsidR="00A3414A" w:rsidRPr="00A3414A" w:rsidRDefault="00A3414A" w:rsidP="00A3414A">
      <w:r w:rsidRPr="00A3414A">
        <w:rPr>
          <w:rFonts w:ascii="Arial" w:hAnsi="Arial" w:cs="Arial"/>
          <w:color w:val="000000"/>
          <w:sz w:val="22"/>
          <w:szCs w:val="22"/>
        </w:rPr>
        <w:t> </w:t>
      </w:r>
      <w:r w:rsidRPr="00A3414A">
        <w:rPr>
          <w:rFonts w:ascii="Arial" w:hAnsi="Arial" w:cs="Arial"/>
          <w:color w:val="000000"/>
          <w:sz w:val="22"/>
          <w:szCs w:val="22"/>
        </w:rPr>
        <w:tab/>
      </w:r>
      <w:proofErr w:type="spellStart"/>
      <w:r w:rsidRPr="00A3414A">
        <w:rPr>
          <w:rFonts w:ascii="Arial" w:hAnsi="Arial" w:cs="Arial"/>
          <w:color w:val="000000"/>
          <w:sz w:val="22"/>
          <w:szCs w:val="22"/>
        </w:rPr>
        <w:t>ABORh</w:t>
      </w:r>
      <w:proofErr w:type="spellEnd"/>
      <w:r w:rsidR="009E41B0">
        <w:rPr>
          <w:rFonts w:ascii="Arial" w:hAnsi="Arial" w:cs="Arial"/>
          <w:color w:val="000000"/>
          <w:sz w:val="22"/>
          <w:szCs w:val="22"/>
        </w:rPr>
        <w:t xml:space="preserve"> </w:t>
      </w:r>
      <w:r w:rsidRPr="00A3414A">
        <w:rPr>
          <w:rFonts w:ascii="Arial" w:hAnsi="Arial" w:cs="Arial"/>
          <w:color w:val="000000"/>
          <w:sz w:val="22"/>
          <w:szCs w:val="22"/>
        </w:rPr>
        <w:t xml:space="preserve">O Rh Positive </w:t>
      </w:r>
      <w:r w:rsidRPr="00A3414A">
        <w:rPr>
          <w:rFonts w:ascii="Arial" w:hAnsi="Arial" w:cs="Arial"/>
          <w:color w:val="000000"/>
          <w:sz w:val="22"/>
          <w:szCs w:val="22"/>
        </w:rPr>
        <w:tab/>
        <w:t> </w:t>
      </w:r>
    </w:p>
    <w:p w14:paraId="37201B2C" w14:textId="233C1C2D" w:rsidR="00A3414A" w:rsidRPr="00A3414A" w:rsidRDefault="00A3414A" w:rsidP="00A3414A">
      <w:r w:rsidRPr="00A3414A">
        <w:rPr>
          <w:rFonts w:ascii="Arial" w:hAnsi="Arial" w:cs="Arial"/>
          <w:color w:val="000000"/>
          <w:sz w:val="22"/>
          <w:szCs w:val="22"/>
        </w:rPr>
        <w:t>A</w:t>
      </w:r>
      <w:r>
        <w:rPr>
          <w:rFonts w:ascii="Arial" w:hAnsi="Arial" w:cs="Arial"/>
          <w:color w:val="000000"/>
          <w:sz w:val="22"/>
          <w:szCs w:val="22"/>
        </w:rPr>
        <w:t>ctivated PTT:</w:t>
      </w:r>
    </w:p>
    <w:p w14:paraId="65BF25EC" w14:textId="0FEF0DCA" w:rsidR="00A3414A" w:rsidRPr="00A3414A" w:rsidRDefault="00A3414A" w:rsidP="00A3414A">
      <w:r w:rsidRPr="00A3414A">
        <w:rPr>
          <w:rFonts w:ascii="Arial" w:hAnsi="Arial" w:cs="Arial"/>
          <w:color w:val="000000"/>
          <w:sz w:val="22"/>
          <w:szCs w:val="22"/>
        </w:rPr>
        <w:t> </w:t>
      </w:r>
      <w:r w:rsidRPr="00A3414A">
        <w:rPr>
          <w:rFonts w:ascii="Arial" w:hAnsi="Arial" w:cs="Arial"/>
          <w:color w:val="000000"/>
          <w:sz w:val="22"/>
          <w:szCs w:val="22"/>
        </w:rPr>
        <w:tab/>
        <w:t>Activated Partial Thromboplastin Time</w:t>
      </w:r>
      <w:r w:rsidR="009E41B0">
        <w:rPr>
          <w:rFonts w:ascii="Arial" w:hAnsi="Arial" w:cs="Arial"/>
          <w:color w:val="000000"/>
          <w:sz w:val="22"/>
          <w:szCs w:val="22"/>
        </w:rPr>
        <w:t xml:space="preserve"> </w:t>
      </w:r>
      <w:r w:rsidRPr="00A3414A">
        <w:rPr>
          <w:rFonts w:ascii="Arial" w:hAnsi="Arial" w:cs="Arial"/>
          <w:color w:val="000000"/>
          <w:sz w:val="22"/>
          <w:szCs w:val="22"/>
        </w:rPr>
        <w:t xml:space="preserve">29.2 </w:t>
      </w:r>
      <w:r w:rsidRPr="00A3414A">
        <w:rPr>
          <w:rFonts w:ascii="Arial" w:hAnsi="Arial" w:cs="Arial"/>
          <w:color w:val="000000"/>
          <w:sz w:val="22"/>
          <w:szCs w:val="22"/>
        </w:rPr>
        <w:tab/>
        <w:t> </w:t>
      </w:r>
    </w:p>
    <w:p w14:paraId="711EBEC0" w14:textId="58DD7D22" w:rsidR="00A3414A" w:rsidRPr="00A3414A" w:rsidRDefault="00A3414A" w:rsidP="00A3414A">
      <w:r w:rsidRPr="00A3414A">
        <w:rPr>
          <w:rFonts w:ascii="Arial" w:hAnsi="Arial" w:cs="Arial"/>
          <w:color w:val="000000"/>
          <w:sz w:val="22"/>
          <w:szCs w:val="22"/>
        </w:rPr>
        <w:t>E</w:t>
      </w:r>
      <w:r>
        <w:rPr>
          <w:rFonts w:ascii="Arial" w:hAnsi="Arial" w:cs="Arial"/>
          <w:color w:val="000000"/>
          <w:sz w:val="22"/>
          <w:szCs w:val="22"/>
        </w:rPr>
        <w:t>stimated GFR:</w:t>
      </w:r>
    </w:p>
    <w:p w14:paraId="4388BACB" w14:textId="77777777" w:rsidR="00A3414A" w:rsidRPr="00A3414A" w:rsidRDefault="00A3414A" w:rsidP="00A3414A">
      <w:r w:rsidRPr="00A3414A">
        <w:rPr>
          <w:rFonts w:ascii="Arial" w:hAnsi="Arial" w:cs="Arial"/>
          <w:color w:val="000000"/>
          <w:sz w:val="22"/>
          <w:szCs w:val="22"/>
        </w:rPr>
        <w:t> </w:t>
      </w:r>
      <w:r w:rsidRPr="00A3414A">
        <w:rPr>
          <w:rFonts w:ascii="Arial" w:hAnsi="Arial" w:cs="Arial"/>
          <w:color w:val="000000"/>
          <w:sz w:val="22"/>
          <w:szCs w:val="22"/>
        </w:rPr>
        <w:tab/>
        <w:t>Higher GFR estimate (approximate)</w:t>
      </w:r>
      <w:r w:rsidRPr="00A3414A">
        <w:rPr>
          <w:rFonts w:ascii="Arial" w:hAnsi="Arial" w:cs="Arial"/>
          <w:color w:val="000000"/>
          <w:sz w:val="22"/>
          <w:szCs w:val="22"/>
        </w:rPr>
        <w:tab/>
        <w:t xml:space="preserve">&gt;90 </w:t>
      </w:r>
      <w:r w:rsidRPr="00A3414A">
        <w:rPr>
          <w:rFonts w:ascii="Arial" w:hAnsi="Arial" w:cs="Arial"/>
          <w:color w:val="000000"/>
          <w:sz w:val="22"/>
          <w:szCs w:val="22"/>
        </w:rPr>
        <w:tab/>
        <w:t> </w:t>
      </w:r>
    </w:p>
    <w:p w14:paraId="6F72DF13" w14:textId="77777777" w:rsidR="00A3414A" w:rsidRPr="00A3414A" w:rsidRDefault="00A3414A" w:rsidP="00A3414A">
      <w:r w:rsidRPr="00A3414A">
        <w:rPr>
          <w:rFonts w:ascii="Arial" w:hAnsi="Arial" w:cs="Arial"/>
          <w:color w:val="000000"/>
          <w:sz w:val="22"/>
          <w:szCs w:val="22"/>
        </w:rPr>
        <w:t> </w:t>
      </w:r>
      <w:r w:rsidRPr="00A3414A">
        <w:rPr>
          <w:rFonts w:ascii="Arial" w:hAnsi="Arial" w:cs="Arial"/>
          <w:color w:val="000000"/>
          <w:sz w:val="22"/>
          <w:szCs w:val="22"/>
        </w:rPr>
        <w:tab/>
        <w:t>Lower GFR estimate (approximate)</w:t>
      </w:r>
      <w:r w:rsidRPr="00A3414A">
        <w:rPr>
          <w:rFonts w:ascii="Arial" w:hAnsi="Arial" w:cs="Arial"/>
          <w:color w:val="000000"/>
          <w:sz w:val="22"/>
          <w:szCs w:val="22"/>
        </w:rPr>
        <w:tab/>
        <w:t xml:space="preserve">82 </w:t>
      </w:r>
      <w:r w:rsidRPr="00A3414A">
        <w:rPr>
          <w:rFonts w:ascii="Arial" w:hAnsi="Arial" w:cs="Arial"/>
          <w:color w:val="000000"/>
          <w:sz w:val="22"/>
          <w:szCs w:val="22"/>
        </w:rPr>
        <w:tab/>
        <w:t> </w:t>
      </w:r>
    </w:p>
    <w:p w14:paraId="24E4DA3C" w14:textId="4416684E" w:rsidR="00A3414A" w:rsidRPr="00A3414A" w:rsidRDefault="00A3414A" w:rsidP="00A3414A">
      <w:r w:rsidRPr="00A3414A">
        <w:rPr>
          <w:rFonts w:ascii="Arial" w:hAnsi="Arial" w:cs="Arial"/>
          <w:color w:val="000000"/>
          <w:sz w:val="22"/>
          <w:szCs w:val="22"/>
        </w:rPr>
        <w:t>SARS-COV-2 NAAT</w:t>
      </w:r>
      <w:r>
        <w:rPr>
          <w:rFonts w:ascii="Arial" w:hAnsi="Arial" w:cs="Arial"/>
          <w:color w:val="000000"/>
          <w:sz w:val="22"/>
          <w:szCs w:val="22"/>
        </w:rPr>
        <w:t>:</w:t>
      </w:r>
    </w:p>
    <w:p w14:paraId="7A94ECDC" w14:textId="08336723" w:rsidR="00A3414A" w:rsidRDefault="00A3414A" w:rsidP="00A3414A">
      <w:pPr>
        <w:rPr>
          <w:rFonts w:ascii="Arial" w:hAnsi="Arial" w:cs="Arial"/>
          <w:color w:val="000000"/>
          <w:sz w:val="22"/>
          <w:szCs w:val="22"/>
        </w:rPr>
      </w:pPr>
      <w:r w:rsidRPr="00A3414A">
        <w:rPr>
          <w:rFonts w:ascii="Arial" w:hAnsi="Arial" w:cs="Arial"/>
          <w:color w:val="000000"/>
          <w:sz w:val="22"/>
          <w:szCs w:val="22"/>
        </w:rPr>
        <w:t> </w:t>
      </w:r>
      <w:r w:rsidRPr="00A3414A">
        <w:rPr>
          <w:rFonts w:ascii="Arial" w:hAnsi="Arial" w:cs="Arial"/>
          <w:color w:val="000000"/>
          <w:sz w:val="22"/>
          <w:szCs w:val="22"/>
        </w:rPr>
        <w:tab/>
        <w:t>SARS-CoV-2 NAAT</w:t>
      </w:r>
      <w:r w:rsidRPr="00A3414A">
        <w:rPr>
          <w:rFonts w:ascii="Arial" w:hAnsi="Arial" w:cs="Arial"/>
          <w:color w:val="000000"/>
          <w:sz w:val="22"/>
          <w:szCs w:val="22"/>
        </w:rPr>
        <w:tab/>
        <w:t xml:space="preserve">Not Detected </w:t>
      </w:r>
      <w:r w:rsidRPr="00A3414A">
        <w:rPr>
          <w:rFonts w:ascii="Arial" w:hAnsi="Arial" w:cs="Arial"/>
          <w:color w:val="000000"/>
          <w:sz w:val="22"/>
          <w:szCs w:val="22"/>
        </w:rPr>
        <w:tab/>
        <w:t> </w:t>
      </w:r>
    </w:p>
    <w:p w14:paraId="37085134" w14:textId="5520072A" w:rsidR="0070034D" w:rsidRDefault="0070034D" w:rsidP="00A3414A">
      <w:pPr>
        <w:rPr>
          <w:rFonts w:ascii="Arial" w:hAnsi="Arial" w:cs="Arial"/>
          <w:color w:val="000000"/>
          <w:sz w:val="22"/>
          <w:szCs w:val="22"/>
        </w:rPr>
      </w:pPr>
    </w:p>
    <w:p w14:paraId="48BFB6D7" w14:textId="35F6E88B" w:rsidR="0070034D" w:rsidRPr="0070034D" w:rsidRDefault="0070034D" w:rsidP="00A3414A">
      <w:pPr>
        <w:rPr>
          <w:rFonts w:ascii="Arial" w:hAnsi="Arial" w:cs="Arial"/>
          <w:i/>
          <w:iCs/>
          <w:color w:val="000000"/>
          <w:sz w:val="22"/>
          <w:szCs w:val="22"/>
        </w:rPr>
      </w:pPr>
      <w:r w:rsidRPr="0070034D">
        <w:rPr>
          <w:rFonts w:ascii="Arial" w:hAnsi="Arial" w:cs="Arial"/>
          <w:i/>
          <w:iCs/>
          <w:color w:val="000000"/>
          <w:sz w:val="22"/>
          <w:szCs w:val="22"/>
        </w:rPr>
        <w:t>CT Imaging:</w:t>
      </w:r>
    </w:p>
    <w:p w14:paraId="5C43DCDC" w14:textId="2A1F470C" w:rsidR="0070034D" w:rsidRPr="00A3414A" w:rsidRDefault="0070034D" w:rsidP="00A3414A">
      <w:r>
        <w:rPr>
          <w:rFonts w:ascii="Arial" w:hAnsi="Arial" w:cs="Arial"/>
          <w:color w:val="000000"/>
          <w:sz w:val="22"/>
          <w:szCs w:val="22"/>
        </w:rPr>
        <w:t>Large 6.6cm collection within the right hemipelvis/right buttock containing air and feces and communicating with the rectum. There is also involvement of the prostate.</w:t>
      </w:r>
    </w:p>
    <w:p w14:paraId="0209F87C" w14:textId="77777777" w:rsidR="00B248F6" w:rsidRPr="00E23DBB" w:rsidRDefault="00B248F6" w:rsidP="00B248F6">
      <w:pPr>
        <w:rPr>
          <w:color w:val="000000" w:themeColor="text1"/>
        </w:rPr>
      </w:pPr>
    </w:p>
    <w:p w14:paraId="538E6AA3" w14:textId="77777777" w:rsidR="00B248F6" w:rsidRDefault="00B248F6" w:rsidP="00B248F6">
      <w:pPr>
        <w:rPr>
          <w:b/>
          <w:bCs/>
          <w:color w:val="000000" w:themeColor="text1"/>
        </w:rPr>
      </w:pPr>
    </w:p>
    <w:p w14:paraId="199DD4E6" w14:textId="77777777" w:rsidR="00B248F6" w:rsidRPr="00BD3517" w:rsidRDefault="00B248F6" w:rsidP="00B248F6">
      <w:pPr>
        <w:rPr>
          <w:b/>
          <w:bCs/>
          <w:color w:val="000000" w:themeColor="text1"/>
        </w:rPr>
      </w:pPr>
      <w:r w:rsidRPr="00BD3517">
        <w:rPr>
          <w:b/>
          <w:bCs/>
          <w:color w:val="000000" w:themeColor="text1"/>
        </w:rPr>
        <w:t>Differential Diagnosis:</w:t>
      </w:r>
    </w:p>
    <w:p w14:paraId="56FD3254" w14:textId="3C3C821F" w:rsidR="00B248F6" w:rsidRDefault="00800D93" w:rsidP="00B248F6">
      <w:pPr>
        <w:pStyle w:val="ListParagraph"/>
        <w:numPr>
          <w:ilvl w:val="0"/>
          <w:numId w:val="7"/>
        </w:numPr>
        <w:rPr>
          <w:color w:val="000000" w:themeColor="text1"/>
        </w:rPr>
      </w:pPr>
      <w:r>
        <w:rPr>
          <w:color w:val="000000" w:themeColor="text1"/>
        </w:rPr>
        <w:t>Right gluteal abscess w/ Fistula</w:t>
      </w:r>
    </w:p>
    <w:p w14:paraId="7858C516" w14:textId="61E33BF1" w:rsidR="00800D93" w:rsidRDefault="00800D93" w:rsidP="00B248F6">
      <w:pPr>
        <w:pStyle w:val="ListParagraph"/>
        <w:numPr>
          <w:ilvl w:val="0"/>
          <w:numId w:val="7"/>
        </w:numPr>
        <w:rPr>
          <w:color w:val="000000" w:themeColor="text1"/>
        </w:rPr>
      </w:pPr>
      <w:r>
        <w:rPr>
          <w:color w:val="000000" w:themeColor="text1"/>
        </w:rPr>
        <w:t>Septic arthritis</w:t>
      </w:r>
    </w:p>
    <w:p w14:paraId="51C4DF62" w14:textId="0ED8799B" w:rsidR="00800D93" w:rsidRPr="00800D93" w:rsidRDefault="00800D93" w:rsidP="00800D93">
      <w:pPr>
        <w:pStyle w:val="ListParagraph"/>
        <w:numPr>
          <w:ilvl w:val="0"/>
          <w:numId w:val="7"/>
        </w:numPr>
        <w:rPr>
          <w:color w:val="000000" w:themeColor="text1"/>
        </w:rPr>
      </w:pPr>
      <w:r>
        <w:rPr>
          <w:color w:val="000000" w:themeColor="text1"/>
        </w:rPr>
        <w:t>Osteoarthritis of hip</w:t>
      </w:r>
    </w:p>
    <w:p w14:paraId="4B98F077" w14:textId="60C78222" w:rsidR="00B248F6" w:rsidRDefault="00800D93" w:rsidP="00800D93">
      <w:pPr>
        <w:pStyle w:val="ListParagraph"/>
        <w:numPr>
          <w:ilvl w:val="0"/>
          <w:numId w:val="7"/>
        </w:numPr>
        <w:rPr>
          <w:color w:val="000000" w:themeColor="text1"/>
        </w:rPr>
      </w:pPr>
      <w:r>
        <w:rPr>
          <w:color w:val="000000" w:themeColor="text1"/>
        </w:rPr>
        <w:t>Piriformis syndrome</w:t>
      </w:r>
    </w:p>
    <w:p w14:paraId="60D84FA1" w14:textId="430465D5" w:rsidR="00800D93" w:rsidRPr="00800D93" w:rsidRDefault="00800D93" w:rsidP="00800D93">
      <w:pPr>
        <w:pStyle w:val="ListParagraph"/>
        <w:numPr>
          <w:ilvl w:val="0"/>
          <w:numId w:val="7"/>
        </w:numPr>
        <w:rPr>
          <w:color w:val="000000" w:themeColor="text1"/>
        </w:rPr>
      </w:pPr>
      <w:r>
        <w:rPr>
          <w:color w:val="000000" w:themeColor="text1"/>
        </w:rPr>
        <w:t>Avascular necrosis of femoral head</w:t>
      </w:r>
    </w:p>
    <w:p w14:paraId="6344B177" w14:textId="77777777" w:rsidR="00B248F6" w:rsidRPr="00DB7BD7" w:rsidRDefault="00B248F6" w:rsidP="00B248F6">
      <w:pPr>
        <w:rPr>
          <w:color w:val="000000" w:themeColor="text1"/>
        </w:rPr>
      </w:pPr>
    </w:p>
    <w:p w14:paraId="5D590EA6" w14:textId="77777777" w:rsidR="00B248F6" w:rsidRPr="00F25609" w:rsidRDefault="00B248F6" w:rsidP="00B248F6">
      <w:pPr>
        <w:rPr>
          <w:b/>
          <w:bCs/>
          <w:color w:val="000000" w:themeColor="text1"/>
        </w:rPr>
      </w:pPr>
      <w:r w:rsidRPr="00F25609">
        <w:rPr>
          <w:b/>
          <w:bCs/>
          <w:color w:val="000000" w:themeColor="text1"/>
        </w:rPr>
        <w:lastRenderedPageBreak/>
        <w:t>Assessment:</w:t>
      </w:r>
    </w:p>
    <w:p w14:paraId="3C93F023" w14:textId="77777777" w:rsidR="00B248F6" w:rsidRPr="00F25609" w:rsidRDefault="00B248F6" w:rsidP="00B248F6"/>
    <w:p w14:paraId="24219933" w14:textId="6F4AF3C7" w:rsidR="00184BCF" w:rsidRDefault="00184BCF" w:rsidP="00184BCF">
      <w:r>
        <w:t>C.B., 80 y/o M, PMHx HTN, CHF, BPH, Thyroid Cancer with lung metastasis s/p thyroidectomy with iatrogenic hypothyroidism, prostate cancer s/p radiation and perianal abscess with fistula s/p incision and drainage in the OR with a seton placement, and right gluteal abscess who presented with progressively worsening right sided hip pain that radiates to the right knee that worsens when he tries to walk x3 months.</w:t>
      </w:r>
    </w:p>
    <w:p w14:paraId="7A9BEA3C" w14:textId="77777777" w:rsidR="00B248F6" w:rsidRPr="00B23060" w:rsidRDefault="00B248F6" w:rsidP="00B248F6">
      <w:pPr>
        <w:rPr>
          <w:color w:val="C00000"/>
        </w:rPr>
      </w:pPr>
    </w:p>
    <w:p w14:paraId="4A75FAE7" w14:textId="77777777" w:rsidR="00B248F6" w:rsidRPr="00B23060" w:rsidRDefault="00B248F6" w:rsidP="00B248F6">
      <w:pPr>
        <w:rPr>
          <w:color w:val="C00000"/>
        </w:rPr>
      </w:pPr>
    </w:p>
    <w:p w14:paraId="2B275A8B" w14:textId="77777777" w:rsidR="00B248F6" w:rsidRPr="00225AEC" w:rsidRDefault="00B248F6" w:rsidP="00B248F6">
      <w:pPr>
        <w:rPr>
          <w:b/>
          <w:bCs/>
          <w:color w:val="000000" w:themeColor="text1"/>
        </w:rPr>
      </w:pPr>
      <w:r w:rsidRPr="00225AEC">
        <w:rPr>
          <w:b/>
          <w:bCs/>
          <w:color w:val="000000" w:themeColor="text1"/>
        </w:rPr>
        <w:t>Plan:</w:t>
      </w:r>
    </w:p>
    <w:p w14:paraId="1FC94C2F" w14:textId="3467B7DE" w:rsidR="00B248F6" w:rsidRDefault="00800D93" w:rsidP="00B248F6">
      <w:pPr>
        <w:pStyle w:val="ListParagraph"/>
        <w:numPr>
          <w:ilvl w:val="0"/>
          <w:numId w:val="8"/>
        </w:numPr>
      </w:pPr>
      <w:r>
        <w:t>Gluteal Abscess with mucus fistula</w:t>
      </w:r>
    </w:p>
    <w:p w14:paraId="7512CC6C" w14:textId="236B6B21" w:rsidR="00800D93" w:rsidRDefault="00800D93" w:rsidP="00800D93">
      <w:pPr>
        <w:pStyle w:val="ListParagraph"/>
        <w:numPr>
          <w:ilvl w:val="1"/>
          <w:numId w:val="8"/>
        </w:numPr>
      </w:pPr>
      <w:r>
        <w:t>Initial management with IR drain</w:t>
      </w:r>
    </w:p>
    <w:p w14:paraId="53A47106" w14:textId="29BEAB0D" w:rsidR="00800D93" w:rsidRDefault="00800D93" w:rsidP="00800D93">
      <w:pPr>
        <w:pStyle w:val="ListParagraph"/>
        <w:numPr>
          <w:ilvl w:val="1"/>
          <w:numId w:val="8"/>
        </w:numPr>
      </w:pPr>
      <w:r>
        <w:t>Surgical diverting colostomy with sigmoidoscopy</w:t>
      </w:r>
    </w:p>
    <w:p w14:paraId="12B4E33F" w14:textId="21AF1697" w:rsidR="00800D93" w:rsidRDefault="00800D93" w:rsidP="00800D93">
      <w:pPr>
        <w:pStyle w:val="ListParagraph"/>
        <w:numPr>
          <w:ilvl w:val="2"/>
          <w:numId w:val="8"/>
        </w:numPr>
      </w:pPr>
      <w:r>
        <w:t>Colostomy teaching prior to discharge</w:t>
      </w:r>
    </w:p>
    <w:p w14:paraId="55027000" w14:textId="0386B900" w:rsidR="00800D93" w:rsidRDefault="00800D93" w:rsidP="00800D93">
      <w:pPr>
        <w:pStyle w:val="ListParagraph"/>
        <w:numPr>
          <w:ilvl w:val="2"/>
          <w:numId w:val="8"/>
        </w:numPr>
      </w:pPr>
      <w:r>
        <w:t>Diet slowly advanced from clear liquids to solids</w:t>
      </w:r>
    </w:p>
    <w:p w14:paraId="6273EEEB" w14:textId="3E77A321" w:rsidR="00800D93" w:rsidRDefault="00800D93" w:rsidP="00800D93">
      <w:pPr>
        <w:pStyle w:val="ListParagraph"/>
        <w:numPr>
          <w:ilvl w:val="2"/>
          <w:numId w:val="8"/>
        </w:numPr>
      </w:pPr>
      <w:r>
        <w:t>Postop Abx with Ceftriaxone IV then switch to oral antibiotics for 5 days upon discharge</w:t>
      </w:r>
    </w:p>
    <w:p w14:paraId="366F3583" w14:textId="5799D93B" w:rsidR="00800D93" w:rsidRDefault="00800D93" w:rsidP="00800D93">
      <w:pPr>
        <w:pStyle w:val="ListParagraph"/>
        <w:numPr>
          <w:ilvl w:val="1"/>
          <w:numId w:val="8"/>
        </w:numPr>
      </w:pPr>
      <w:r>
        <w:t>Seton Removal</w:t>
      </w:r>
    </w:p>
    <w:p w14:paraId="442F9E2D" w14:textId="3720775D" w:rsidR="00800D93" w:rsidRDefault="00800D93" w:rsidP="00800D93">
      <w:pPr>
        <w:pStyle w:val="ListParagraph"/>
        <w:numPr>
          <w:ilvl w:val="1"/>
          <w:numId w:val="8"/>
        </w:numPr>
      </w:pPr>
      <w:r>
        <w:t>Pain control with Acetaminophen PRN</w:t>
      </w:r>
    </w:p>
    <w:p w14:paraId="738FECA5" w14:textId="0F7D1D20" w:rsidR="00800D93" w:rsidRDefault="00800D93" w:rsidP="00800D93">
      <w:pPr>
        <w:pStyle w:val="ListParagraph"/>
        <w:numPr>
          <w:ilvl w:val="1"/>
          <w:numId w:val="8"/>
        </w:numPr>
      </w:pPr>
      <w:r>
        <w:t>Trend CBCs</w:t>
      </w:r>
    </w:p>
    <w:p w14:paraId="4DD31609" w14:textId="608B9545" w:rsidR="00800D93" w:rsidRDefault="00800D93" w:rsidP="00800D93">
      <w:pPr>
        <w:pStyle w:val="ListParagraph"/>
        <w:numPr>
          <w:ilvl w:val="2"/>
          <w:numId w:val="8"/>
        </w:numPr>
      </w:pPr>
      <w:r>
        <w:t xml:space="preserve">Downward trend of </w:t>
      </w:r>
      <w:proofErr w:type="gramStart"/>
      <w:r>
        <w:t>WBC’s</w:t>
      </w:r>
      <w:proofErr w:type="gramEnd"/>
      <w:r>
        <w:t xml:space="preserve"> over hospital course</w:t>
      </w:r>
    </w:p>
    <w:p w14:paraId="3CA105C1" w14:textId="11683753" w:rsidR="00800D93" w:rsidRDefault="00800D93" w:rsidP="00800D93">
      <w:pPr>
        <w:pStyle w:val="ListParagraph"/>
        <w:numPr>
          <w:ilvl w:val="1"/>
          <w:numId w:val="8"/>
        </w:numPr>
      </w:pPr>
      <w:r>
        <w:t>Home care evaluation</w:t>
      </w:r>
    </w:p>
    <w:p w14:paraId="0102049E" w14:textId="77777777" w:rsidR="00800D93" w:rsidRDefault="00800D93" w:rsidP="007F34D1"/>
    <w:p w14:paraId="0C08CF55" w14:textId="0B40E0C2" w:rsidR="00800D93" w:rsidRDefault="00800D93" w:rsidP="00800D93">
      <w:pPr>
        <w:pStyle w:val="ListParagraph"/>
        <w:numPr>
          <w:ilvl w:val="0"/>
          <w:numId w:val="8"/>
        </w:numPr>
      </w:pPr>
      <w:r>
        <w:t>Post-op Ileus</w:t>
      </w:r>
    </w:p>
    <w:p w14:paraId="52FB1DEF" w14:textId="0CE7AAF3" w:rsidR="00800D93" w:rsidRDefault="00800D93" w:rsidP="00800D93">
      <w:pPr>
        <w:pStyle w:val="ListParagraph"/>
        <w:numPr>
          <w:ilvl w:val="1"/>
          <w:numId w:val="8"/>
        </w:numPr>
      </w:pPr>
      <w:r>
        <w:t>Bowel rest</w:t>
      </w:r>
    </w:p>
    <w:p w14:paraId="2E95E573" w14:textId="0EB9F20C" w:rsidR="00800D93" w:rsidRDefault="00800D93" w:rsidP="00800D93">
      <w:pPr>
        <w:pStyle w:val="ListParagraph"/>
        <w:numPr>
          <w:ilvl w:val="1"/>
          <w:numId w:val="8"/>
        </w:numPr>
      </w:pPr>
      <w:r>
        <w:t>NG tube placement</w:t>
      </w:r>
    </w:p>
    <w:p w14:paraId="0E876DA9" w14:textId="3DD1FC8B" w:rsidR="00800D93" w:rsidRDefault="00800D93" w:rsidP="00800D93">
      <w:pPr>
        <w:pStyle w:val="ListParagraph"/>
        <w:numPr>
          <w:ilvl w:val="1"/>
          <w:numId w:val="8"/>
        </w:numPr>
      </w:pPr>
      <w:r>
        <w:t>Pain Control with Acetaminophen PRN as mentioned above</w:t>
      </w:r>
    </w:p>
    <w:p w14:paraId="5356F31E" w14:textId="03377D09" w:rsidR="00800D93" w:rsidRDefault="00800D93" w:rsidP="00800D93">
      <w:pPr>
        <w:pStyle w:val="ListParagraph"/>
        <w:numPr>
          <w:ilvl w:val="0"/>
          <w:numId w:val="8"/>
        </w:numPr>
      </w:pPr>
      <w:r>
        <w:t>Urinary retention</w:t>
      </w:r>
    </w:p>
    <w:p w14:paraId="74D898B8" w14:textId="591C4CB9" w:rsidR="00800D93" w:rsidRDefault="00800D93" w:rsidP="00800D93">
      <w:pPr>
        <w:pStyle w:val="ListParagraph"/>
        <w:numPr>
          <w:ilvl w:val="1"/>
          <w:numId w:val="8"/>
        </w:numPr>
      </w:pPr>
      <w:r>
        <w:t>Foley catheter placed, failed trial of void, then subsequently passed before discharge</w:t>
      </w:r>
    </w:p>
    <w:p w14:paraId="63CD4501" w14:textId="77777777" w:rsidR="00B248F6" w:rsidRDefault="00B248F6" w:rsidP="00B248F6">
      <w:pPr>
        <w:pStyle w:val="ListParagraph"/>
        <w:numPr>
          <w:ilvl w:val="0"/>
          <w:numId w:val="8"/>
        </w:numPr>
      </w:pPr>
      <w:r>
        <w:t>Other</w:t>
      </w:r>
    </w:p>
    <w:p w14:paraId="54DD31DF" w14:textId="77777777" w:rsidR="00B248F6" w:rsidRDefault="00B248F6" w:rsidP="00B248F6">
      <w:pPr>
        <w:pStyle w:val="ListParagraph"/>
        <w:numPr>
          <w:ilvl w:val="1"/>
          <w:numId w:val="8"/>
        </w:numPr>
      </w:pPr>
      <w:r>
        <w:t xml:space="preserve">DVT </w:t>
      </w:r>
      <w:proofErr w:type="spellStart"/>
      <w:r>
        <w:t>PPx</w:t>
      </w:r>
      <w:proofErr w:type="spellEnd"/>
      <w:r>
        <w:t>: Hep SQ</w:t>
      </w:r>
    </w:p>
    <w:p w14:paraId="56D2CB08" w14:textId="3C2B67B9" w:rsidR="00B248F6" w:rsidRDefault="00B248F6" w:rsidP="00B248F6">
      <w:pPr>
        <w:pStyle w:val="ListParagraph"/>
        <w:numPr>
          <w:ilvl w:val="1"/>
          <w:numId w:val="8"/>
        </w:numPr>
      </w:pPr>
      <w:r>
        <w:t xml:space="preserve">Diet: </w:t>
      </w:r>
      <w:r w:rsidR="00800D93">
        <w:t>advance from clear liquids as tolerated</w:t>
      </w:r>
    </w:p>
    <w:p w14:paraId="6FC3CA05" w14:textId="77777777" w:rsidR="00B248F6" w:rsidRDefault="00B248F6" w:rsidP="00B248F6">
      <w:pPr>
        <w:pStyle w:val="ListParagraph"/>
        <w:numPr>
          <w:ilvl w:val="1"/>
          <w:numId w:val="8"/>
        </w:numPr>
      </w:pPr>
      <w:r>
        <w:t>Code: Full</w:t>
      </w:r>
    </w:p>
    <w:p w14:paraId="452A1308" w14:textId="35EB4D38" w:rsidR="00B248F6" w:rsidRDefault="00B248F6" w:rsidP="00B248F6">
      <w:pPr>
        <w:pStyle w:val="ListParagraph"/>
        <w:numPr>
          <w:ilvl w:val="1"/>
          <w:numId w:val="8"/>
        </w:numPr>
      </w:pPr>
      <w:r>
        <w:t xml:space="preserve">Disposition: Home with homecare upon improvement and stabilization of condition. D/C date </w:t>
      </w:r>
      <w:r w:rsidR="00800D93">
        <w:t>11/11/22.</w:t>
      </w:r>
    </w:p>
    <w:p w14:paraId="3AB541C3" w14:textId="77777777" w:rsidR="00593B1B" w:rsidRDefault="00593B1B"/>
    <w:sectPr w:rsidR="00593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B1B"/>
    <w:multiLevelType w:val="hybridMultilevel"/>
    <w:tmpl w:val="69685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4A65"/>
    <w:multiLevelType w:val="hybridMultilevel"/>
    <w:tmpl w:val="9980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C61C1"/>
    <w:multiLevelType w:val="hybridMultilevel"/>
    <w:tmpl w:val="477CC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80E67"/>
    <w:multiLevelType w:val="hybridMultilevel"/>
    <w:tmpl w:val="8AB4C7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F1B47"/>
    <w:multiLevelType w:val="hybridMultilevel"/>
    <w:tmpl w:val="391C59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76AFB"/>
    <w:multiLevelType w:val="hybridMultilevel"/>
    <w:tmpl w:val="D0E2E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27EDC"/>
    <w:multiLevelType w:val="hybridMultilevel"/>
    <w:tmpl w:val="FFC831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A488D"/>
    <w:multiLevelType w:val="hybridMultilevel"/>
    <w:tmpl w:val="2E76EE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C692C"/>
    <w:multiLevelType w:val="hybridMultilevel"/>
    <w:tmpl w:val="F1747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23042"/>
    <w:multiLevelType w:val="hybridMultilevel"/>
    <w:tmpl w:val="193C7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134500">
    <w:abstractNumId w:val="4"/>
  </w:num>
  <w:num w:numId="2" w16cid:durableId="258222851">
    <w:abstractNumId w:val="3"/>
  </w:num>
  <w:num w:numId="3" w16cid:durableId="1296839710">
    <w:abstractNumId w:val="6"/>
  </w:num>
  <w:num w:numId="4" w16cid:durableId="608704325">
    <w:abstractNumId w:val="9"/>
  </w:num>
  <w:num w:numId="5" w16cid:durableId="1498577467">
    <w:abstractNumId w:val="5"/>
  </w:num>
  <w:num w:numId="6" w16cid:durableId="99617041">
    <w:abstractNumId w:val="7"/>
  </w:num>
  <w:num w:numId="7" w16cid:durableId="236942583">
    <w:abstractNumId w:val="2"/>
  </w:num>
  <w:num w:numId="8" w16cid:durableId="33047572">
    <w:abstractNumId w:val="1"/>
  </w:num>
  <w:num w:numId="9" w16cid:durableId="1964772702">
    <w:abstractNumId w:val="0"/>
  </w:num>
  <w:num w:numId="10" w16cid:durableId="18635921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1B"/>
    <w:rsid w:val="00114B7C"/>
    <w:rsid w:val="00184BCF"/>
    <w:rsid w:val="001E789B"/>
    <w:rsid w:val="003F6B9F"/>
    <w:rsid w:val="00425941"/>
    <w:rsid w:val="005261E5"/>
    <w:rsid w:val="00593B1B"/>
    <w:rsid w:val="0064684D"/>
    <w:rsid w:val="006F2EE4"/>
    <w:rsid w:val="0070034D"/>
    <w:rsid w:val="00735EDD"/>
    <w:rsid w:val="007E0FD9"/>
    <w:rsid w:val="007F34D1"/>
    <w:rsid w:val="00800D93"/>
    <w:rsid w:val="00885D5B"/>
    <w:rsid w:val="008A018B"/>
    <w:rsid w:val="008F34F8"/>
    <w:rsid w:val="00936FEF"/>
    <w:rsid w:val="0094710A"/>
    <w:rsid w:val="009B65ED"/>
    <w:rsid w:val="009E41B0"/>
    <w:rsid w:val="00A3414A"/>
    <w:rsid w:val="00A742F7"/>
    <w:rsid w:val="00AB593A"/>
    <w:rsid w:val="00AD0B62"/>
    <w:rsid w:val="00AD5E53"/>
    <w:rsid w:val="00AE4F8D"/>
    <w:rsid w:val="00B248F6"/>
    <w:rsid w:val="00B94179"/>
    <w:rsid w:val="00CB4AF3"/>
    <w:rsid w:val="00E1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FB73"/>
  <w15:chartTrackingRefBased/>
  <w15:docId w15:val="{0F709E2D-068B-1C42-BAE1-BC81B2C4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D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8F6"/>
    <w:pPr>
      <w:ind w:left="720"/>
      <w:contextualSpacing/>
    </w:pPr>
    <w:rPr>
      <w:rFonts w:asciiTheme="minorHAnsi" w:eastAsiaTheme="minorHAnsi" w:hAnsiTheme="minorHAnsi" w:cstheme="minorBidi"/>
    </w:rPr>
  </w:style>
  <w:style w:type="table" w:styleId="TableGrid">
    <w:name w:val="Table Grid"/>
    <w:basedOn w:val="TableNormal"/>
    <w:uiPriority w:val="39"/>
    <w:rsid w:val="00B24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414A"/>
    <w:pPr>
      <w:spacing w:before="100" w:beforeAutospacing="1" w:after="100" w:afterAutospacing="1"/>
    </w:pPr>
  </w:style>
  <w:style w:type="character" w:customStyle="1" w:styleId="apple-tab-span">
    <w:name w:val="apple-tab-span"/>
    <w:basedOn w:val="DefaultParagraphFont"/>
    <w:rsid w:val="00A3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6351">
      <w:bodyDiv w:val="1"/>
      <w:marLeft w:val="0"/>
      <w:marRight w:val="0"/>
      <w:marTop w:val="0"/>
      <w:marBottom w:val="0"/>
      <w:divBdr>
        <w:top w:val="none" w:sz="0" w:space="0" w:color="auto"/>
        <w:left w:val="none" w:sz="0" w:space="0" w:color="auto"/>
        <w:bottom w:val="none" w:sz="0" w:space="0" w:color="auto"/>
        <w:right w:val="none" w:sz="0" w:space="0" w:color="auto"/>
      </w:divBdr>
    </w:div>
    <w:div w:id="6244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Teegarden</dc:creator>
  <cp:keywords/>
  <dc:description/>
  <cp:lastModifiedBy>Sierra Teegarden</cp:lastModifiedBy>
  <cp:revision>17</cp:revision>
  <dcterms:created xsi:type="dcterms:W3CDTF">2022-11-15T19:50:00Z</dcterms:created>
  <dcterms:modified xsi:type="dcterms:W3CDTF">2022-11-21T02:01:00Z</dcterms:modified>
</cp:coreProperties>
</file>