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F955"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Identifying Data:</w:t>
      </w:r>
      <w:r>
        <w:rPr>
          <w:rFonts w:ascii="Calibri" w:eastAsia="Calibri" w:hAnsi="Calibri" w:cs="Calibri"/>
          <w:sz w:val="24"/>
          <w:szCs w:val="24"/>
        </w:rPr>
        <w:t xml:space="preserve"> </w:t>
      </w:r>
    </w:p>
    <w:p w14:paraId="528CE38E" w14:textId="3FF058CA"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Full Name: </w:t>
      </w:r>
      <w:r w:rsidR="00C43C4A">
        <w:rPr>
          <w:rFonts w:ascii="Calibri" w:eastAsia="Calibri" w:hAnsi="Calibri" w:cs="Calibri"/>
          <w:sz w:val="24"/>
          <w:szCs w:val="24"/>
        </w:rPr>
        <w:t>G.B.</w:t>
      </w:r>
    </w:p>
    <w:p w14:paraId="0202A8D7" w14:textId="3952ECA3"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DOB: </w:t>
      </w:r>
      <w:r w:rsidR="00C43C4A">
        <w:rPr>
          <w:rFonts w:ascii="Calibri" w:eastAsia="Calibri" w:hAnsi="Calibri" w:cs="Calibri"/>
          <w:sz w:val="24"/>
          <w:szCs w:val="24"/>
        </w:rPr>
        <w:t>10</w:t>
      </w:r>
      <w:r>
        <w:rPr>
          <w:rFonts w:ascii="Calibri" w:eastAsia="Calibri" w:hAnsi="Calibri" w:cs="Calibri"/>
          <w:sz w:val="24"/>
          <w:szCs w:val="24"/>
        </w:rPr>
        <w:t>/</w:t>
      </w:r>
      <w:r w:rsidR="00C43C4A">
        <w:rPr>
          <w:rFonts w:ascii="Calibri" w:eastAsia="Calibri" w:hAnsi="Calibri" w:cs="Calibri"/>
          <w:sz w:val="24"/>
          <w:szCs w:val="24"/>
        </w:rPr>
        <w:t>09</w:t>
      </w:r>
      <w:r>
        <w:rPr>
          <w:rFonts w:ascii="Calibri" w:eastAsia="Calibri" w:hAnsi="Calibri" w:cs="Calibri"/>
          <w:sz w:val="24"/>
          <w:szCs w:val="24"/>
        </w:rPr>
        <w:t>/</w:t>
      </w:r>
      <w:r w:rsidR="00C43C4A">
        <w:rPr>
          <w:rFonts w:ascii="Calibri" w:eastAsia="Calibri" w:hAnsi="Calibri" w:cs="Calibri"/>
          <w:sz w:val="24"/>
          <w:szCs w:val="24"/>
        </w:rPr>
        <w:t>1992</w:t>
      </w:r>
    </w:p>
    <w:p w14:paraId="3B13E2F3" w14:textId="30774A14"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Date &amp; Time: 0</w:t>
      </w:r>
      <w:r w:rsidR="00C43C4A">
        <w:rPr>
          <w:rFonts w:ascii="Calibri" w:eastAsia="Calibri" w:hAnsi="Calibri" w:cs="Calibri"/>
          <w:sz w:val="24"/>
          <w:szCs w:val="24"/>
        </w:rPr>
        <w:t>4</w:t>
      </w:r>
      <w:r>
        <w:rPr>
          <w:rFonts w:ascii="Calibri" w:eastAsia="Calibri" w:hAnsi="Calibri" w:cs="Calibri"/>
          <w:sz w:val="24"/>
          <w:szCs w:val="24"/>
        </w:rPr>
        <w:t>:</w:t>
      </w:r>
      <w:r w:rsidR="00C43C4A">
        <w:rPr>
          <w:rFonts w:ascii="Calibri" w:eastAsia="Calibri" w:hAnsi="Calibri" w:cs="Calibri"/>
          <w:sz w:val="24"/>
          <w:szCs w:val="24"/>
        </w:rPr>
        <w:t>30</w:t>
      </w:r>
      <w:r>
        <w:rPr>
          <w:rFonts w:ascii="Calibri" w:eastAsia="Calibri" w:hAnsi="Calibri" w:cs="Calibri"/>
          <w:sz w:val="24"/>
          <w:szCs w:val="24"/>
        </w:rPr>
        <w:t>PM on 10/</w:t>
      </w:r>
      <w:r w:rsidR="00C43C4A">
        <w:rPr>
          <w:rFonts w:ascii="Calibri" w:eastAsia="Calibri" w:hAnsi="Calibri" w:cs="Calibri"/>
          <w:sz w:val="24"/>
          <w:szCs w:val="24"/>
        </w:rPr>
        <w:t>2</w:t>
      </w:r>
      <w:r>
        <w:rPr>
          <w:rFonts w:ascii="Calibri" w:eastAsia="Calibri" w:hAnsi="Calibri" w:cs="Calibri"/>
          <w:sz w:val="24"/>
          <w:szCs w:val="24"/>
        </w:rPr>
        <w:t xml:space="preserve">4/2022 </w:t>
      </w:r>
    </w:p>
    <w:p w14:paraId="04F64984"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Location: Astoria, NY </w:t>
      </w:r>
    </w:p>
    <w:p w14:paraId="776F1123"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Race/Nationality: Caucasian </w:t>
      </w:r>
    </w:p>
    <w:p w14:paraId="7AF150CA" w14:textId="7A3919B3"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Marital Status: Single</w:t>
      </w:r>
    </w:p>
    <w:p w14:paraId="16B556F0" w14:textId="3CE007CD"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Religion:</w:t>
      </w:r>
      <w:r w:rsidR="00C43C4A">
        <w:rPr>
          <w:rFonts w:ascii="Calibri" w:eastAsia="Calibri" w:hAnsi="Calibri" w:cs="Calibri"/>
          <w:sz w:val="24"/>
          <w:szCs w:val="24"/>
        </w:rPr>
        <w:t xml:space="preserve"> unknown</w:t>
      </w:r>
    </w:p>
    <w:p w14:paraId="45D4EAE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Source of Information: Self </w:t>
      </w:r>
    </w:p>
    <w:p w14:paraId="1444CF8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Reliability: Reliable </w:t>
      </w:r>
    </w:p>
    <w:p w14:paraId="2EDB2512" w14:textId="3577487D"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Source of Referral: Self</w:t>
      </w:r>
    </w:p>
    <w:p w14:paraId="2829FD01" w14:textId="2323C4F4"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Transportation: </w:t>
      </w:r>
      <w:r w:rsidR="00D637E3">
        <w:rPr>
          <w:rFonts w:ascii="Calibri" w:eastAsia="Calibri" w:hAnsi="Calibri" w:cs="Calibri"/>
          <w:sz w:val="24"/>
          <w:szCs w:val="24"/>
        </w:rPr>
        <w:t>A</w:t>
      </w:r>
      <w:r>
        <w:rPr>
          <w:rFonts w:ascii="Calibri" w:eastAsia="Calibri" w:hAnsi="Calibri" w:cs="Calibri"/>
          <w:sz w:val="24"/>
          <w:szCs w:val="24"/>
        </w:rPr>
        <w:t>mbulated to clinic from home</w:t>
      </w:r>
    </w:p>
    <w:p w14:paraId="6DDBE48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7DC0995" w14:textId="281020C8"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Chief Complaint:</w:t>
      </w:r>
      <w:r>
        <w:rPr>
          <w:rFonts w:ascii="Calibri" w:eastAsia="Calibri" w:hAnsi="Calibri" w:cs="Calibri"/>
          <w:sz w:val="24"/>
          <w:szCs w:val="24"/>
        </w:rPr>
        <w:t xml:space="preserve"> </w:t>
      </w:r>
      <w:r w:rsidR="00C43C4A">
        <w:rPr>
          <w:rFonts w:ascii="Calibri" w:eastAsia="Calibri" w:hAnsi="Calibri" w:cs="Calibri"/>
          <w:sz w:val="24"/>
          <w:szCs w:val="24"/>
        </w:rPr>
        <w:t>episodes of severe dizziness x2 weeks</w:t>
      </w:r>
    </w:p>
    <w:p w14:paraId="3F68657B"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309FD0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History of Present Illness:</w:t>
      </w:r>
      <w:r>
        <w:rPr>
          <w:rFonts w:ascii="Calibri" w:eastAsia="Calibri" w:hAnsi="Calibri" w:cs="Calibri"/>
          <w:sz w:val="24"/>
          <w:szCs w:val="24"/>
        </w:rPr>
        <w:t xml:space="preserve"> </w:t>
      </w:r>
    </w:p>
    <w:p w14:paraId="1B8C1AAE" w14:textId="01FE87A8" w:rsidR="00C43C4A" w:rsidRDefault="00C43C4A" w:rsidP="001B35CF">
      <w:pPr>
        <w:shd w:val="clear" w:color="auto" w:fill="FFFFFF"/>
        <w:rPr>
          <w:rFonts w:ascii="Calibri" w:eastAsia="Calibri" w:hAnsi="Calibri" w:cs="Calibri"/>
          <w:sz w:val="24"/>
          <w:szCs w:val="24"/>
        </w:rPr>
      </w:pPr>
      <w:r>
        <w:rPr>
          <w:rFonts w:ascii="Calibri" w:eastAsia="Calibri" w:hAnsi="Calibri" w:cs="Calibri"/>
          <w:sz w:val="24"/>
          <w:szCs w:val="24"/>
        </w:rPr>
        <w:t>30 y/o male, no significant PMHx, presents with complaints of intermittent dizziness described as the room spinning, associated with nausea</w:t>
      </w:r>
      <w:r w:rsidR="00002783">
        <w:rPr>
          <w:rFonts w:ascii="Calibri" w:eastAsia="Calibri" w:hAnsi="Calibri" w:cs="Calibri"/>
          <w:sz w:val="24"/>
          <w:szCs w:val="24"/>
        </w:rPr>
        <w:t xml:space="preserve">, </w:t>
      </w:r>
      <w:r w:rsidR="009E6501">
        <w:rPr>
          <w:rFonts w:ascii="Calibri" w:eastAsia="Calibri" w:hAnsi="Calibri" w:cs="Calibri"/>
          <w:sz w:val="24"/>
          <w:szCs w:val="24"/>
        </w:rPr>
        <w:t>mild 3/10 headache</w:t>
      </w:r>
      <w:r>
        <w:rPr>
          <w:rFonts w:ascii="Calibri" w:eastAsia="Calibri" w:hAnsi="Calibri" w:cs="Calibri"/>
          <w:sz w:val="24"/>
          <w:szCs w:val="24"/>
        </w:rPr>
        <w:t>,</w:t>
      </w:r>
      <w:r w:rsidR="00002783">
        <w:rPr>
          <w:rFonts w:ascii="Calibri" w:eastAsia="Calibri" w:hAnsi="Calibri" w:cs="Calibri"/>
          <w:sz w:val="24"/>
          <w:szCs w:val="24"/>
        </w:rPr>
        <w:t xml:space="preserve"> and gait instability</w:t>
      </w:r>
      <w:r>
        <w:rPr>
          <w:rFonts w:ascii="Calibri" w:eastAsia="Calibri" w:hAnsi="Calibri" w:cs="Calibri"/>
          <w:sz w:val="24"/>
          <w:szCs w:val="24"/>
        </w:rPr>
        <w:t xml:space="preserve"> that first began 2 weeks prior that lasts approximately 10-15 minutes and then resolves spontaneously. </w:t>
      </w:r>
      <w:r w:rsidR="00FE7A9A">
        <w:rPr>
          <w:rFonts w:ascii="Calibri" w:eastAsia="Calibri" w:hAnsi="Calibri" w:cs="Calibri"/>
          <w:sz w:val="24"/>
          <w:szCs w:val="24"/>
        </w:rPr>
        <w:t xml:space="preserve">In total, he has had one episode during the day while at work, two episodes before bed while laying down, and one episode that woke him up in the middle of the night. </w:t>
      </w:r>
      <w:r w:rsidR="00002783">
        <w:rPr>
          <w:rFonts w:ascii="Calibri" w:eastAsia="Calibri" w:hAnsi="Calibri" w:cs="Calibri"/>
          <w:sz w:val="24"/>
          <w:szCs w:val="24"/>
        </w:rPr>
        <w:t xml:space="preserve">These episodes cause him to sit on the ground because he feels he will fall if he walks. </w:t>
      </w:r>
      <w:r>
        <w:rPr>
          <w:rFonts w:ascii="Calibri" w:eastAsia="Calibri" w:hAnsi="Calibri" w:cs="Calibri"/>
          <w:sz w:val="24"/>
          <w:szCs w:val="24"/>
        </w:rPr>
        <w:t xml:space="preserve">He rates the dizziness as a 10/10 discomfort when it occurs. The dizziness is not associated with </w:t>
      </w:r>
      <w:r w:rsidR="004144CF">
        <w:rPr>
          <w:rFonts w:ascii="Calibri" w:eastAsia="Calibri" w:hAnsi="Calibri" w:cs="Calibri"/>
          <w:sz w:val="24"/>
          <w:szCs w:val="24"/>
        </w:rPr>
        <w:t>positioning</w:t>
      </w:r>
      <w:r>
        <w:rPr>
          <w:rFonts w:ascii="Calibri" w:eastAsia="Calibri" w:hAnsi="Calibri" w:cs="Calibri"/>
          <w:sz w:val="24"/>
          <w:szCs w:val="24"/>
        </w:rPr>
        <w:t xml:space="preserve">. He was seen at this clinic one week prior and given Meclizine 12.5mg for BPPV which he states has </w:t>
      </w:r>
      <w:r w:rsidR="00110E7C">
        <w:rPr>
          <w:rFonts w:ascii="Calibri" w:eastAsia="Calibri" w:hAnsi="Calibri" w:cs="Calibri"/>
          <w:sz w:val="24"/>
          <w:szCs w:val="24"/>
        </w:rPr>
        <w:t xml:space="preserve">been taking daily at </w:t>
      </w:r>
      <w:r w:rsidR="00762218">
        <w:rPr>
          <w:rFonts w:ascii="Calibri" w:eastAsia="Calibri" w:hAnsi="Calibri" w:cs="Calibri"/>
          <w:sz w:val="24"/>
          <w:szCs w:val="24"/>
        </w:rPr>
        <w:t>nighttime</w:t>
      </w:r>
      <w:r w:rsidR="00110E7C">
        <w:rPr>
          <w:rFonts w:ascii="Calibri" w:eastAsia="Calibri" w:hAnsi="Calibri" w:cs="Calibri"/>
          <w:sz w:val="24"/>
          <w:szCs w:val="24"/>
        </w:rPr>
        <w:t xml:space="preserve"> but it has </w:t>
      </w:r>
      <w:r>
        <w:rPr>
          <w:rFonts w:ascii="Calibri" w:eastAsia="Calibri" w:hAnsi="Calibri" w:cs="Calibri"/>
          <w:sz w:val="24"/>
          <w:szCs w:val="24"/>
        </w:rPr>
        <w:t>been ineffective in managing his symptoms.</w:t>
      </w:r>
      <w:r w:rsidR="000206A2">
        <w:rPr>
          <w:rFonts w:ascii="Calibri" w:eastAsia="Calibri" w:hAnsi="Calibri" w:cs="Calibri"/>
          <w:sz w:val="24"/>
          <w:szCs w:val="24"/>
        </w:rPr>
        <w:t xml:space="preserve"> </w:t>
      </w:r>
      <w:r w:rsidR="009E6501">
        <w:rPr>
          <w:rFonts w:ascii="Calibri" w:eastAsia="Calibri" w:hAnsi="Calibri" w:cs="Calibri"/>
          <w:sz w:val="24"/>
          <w:szCs w:val="24"/>
        </w:rPr>
        <w:t xml:space="preserve">Admits to decreased oral intake of food and liquid less often </w:t>
      </w:r>
      <w:r w:rsidR="006E05E9">
        <w:rPr>
          <w:rFonts w:ascii="Calibri" w:eastAsia="Calibri" w:hAnsi="Calibri" w:cs="Calibri"/>
          <w:sz w:val="24"/>
          <w:szCs w:val="24"/>
        </w:rPr>
        <w:t xml:space="preserve">attributed with 5 lb. weight loss over last month </w:t>
      </w:r>
      <w:r w:rsidR="009E6501">
        <w:rPr>
          <w:rFonts w:ascii="Calibri" w:eastAsia="Calibri" w:hAnsi="Calibri" w:cs="Calibri"/>
          <w:sz w:val="24"/>
          <w:szCs w:val="24"/>
        </w:rPr>
        <w:t xml:space="preserve">which he attributes to recent stress of starting a new company. </w:t>
      </w:r>
      <w:r w:rsidR="000206A2">
        <w:rPr>
          <w:rFonts w:ascii="Calibri" w:eastAsia="Calibri" w:hAnsi="Calibri" w:cs="Calibri"/>
          <w:sz w:val="24"/>
          <w:szCs w:val="24"/>
        </w:rPr>
        <w:t xml:space="preserve">Denies hearing loss, tinnitus, lightheadedness, ataxia/impaired balance, feeling of passing out/LOC, seizure, confusion, generalized weakness, palpitations, chest pain, SOB, vomiting, visual changes, abdominal pain, bleeding, shaking/increased perspiration, recent </w:t>
      </w:r>
      <w:proofErr w:type="gramStart"/>
      <w:r w:rsidR="000206A2">
        <w:rPr>
          <w:rFonts w:ascii="Calibri" w:eastAsia="Calibri" w:hAnsi="Calibri" w:cs="Calibri"/>
          <w:sz w:val="24"/>
          <w:szCs w:val="24"/>
        </w:rPr>
        <w:t>illness</w:t>
      </w:r>
      <w:proofErr w:type="gramEnd"/>
      <w:r w:rsidR="000206A2">
        <w:rPr>
          <w:rFonts w:ascii="Calibri" w:eastAsia="Calibri" w:hAnsi="Calibri" w:cs="Calibri"/>
          <w:sz w:val="24"/>
          <w:szCs w:val="24"/>
        </w:rPr>
        <w:t xml:space="preserve"> or recent travel</w:t>
      </w:r>
    </w:p>
    <w:p w14:paraId="3DC8D5F2" w14:textId="16E84CCF" w:rsidR="001B35CF" w:rsidRDefault="001B35CF" w:rsidP="001B35CF">
      <w:pPr>
        <w:shd w:val="clear" w:color="auto" w:fill="FFFFFF"/>
        <w:rPr>
          <w:rFonts w:ascii="Calibri" w:eastAsia="Calibri" w:hAnsi="Calibri" w:cs="Calibri"/>
          <w:sz w:val="24"/>
          <w:szCs w:val="24"/>
        </w:rPr>
      </w:pPr>
    </w:p>
    <w:p w14:paraId="5CC484BF"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Past Medical History:</w:t>
      </w:r>
      <w:r>
        <w:rPr>
          <w:rFonts w:ascii="Calibri" w:eastAsia="Calibri" w:hAnsi="Calibri" w:cs="Calibri"/>
          <w:sz w:val="24"/>
          <w:szCs w:val="24"/>
        </w:rPr>
        <w:t xml:space="preserve"> </w:t>
      </w:r>
    </w:p>
    <w:p w14:paraId="42C45C16" w14:textId="188967BC" w:rsidR="001B35CF" w:rsidRDefault="00701BBE" w:rsidP="00701BBE">
      <w:pPr>
        <w:numPr>
          <w:ilvl w:val="0"/>
          <w:numId w:val="19"/>
        </w:numPr>
        <w:ind w:left="1080"/>
        <w:rPr>
          <w:rFonts w:ascii="Calibri" w:eastAsia="Calibri" w:hAnsi="Calibri" w:cs="Calibri"/>
          <w:sz w:val="24"/>
          <w:szCs w:val="24"/>
        </w:rPr>
      </w:pPr>
      <w:r>
        <w:rPr>
          <w:rFonts w:ascii="Calibri" w:eastAsia="Calibri" w:hAnsi="Calibri" w:cs="Calibri"/>
          <w:sz w:val="24"/>
          <w:szCs w:val="24"/>
        </w:rPr>
        <w:t>Denies</w:t>
      </w:r>
    </w:p>
    <w:p w14:paraId="6A5D6898" w14:textId="77777777" w:rsidR="00701BBE" w:rsidRDefault="00701BBE" w:rsidP="00701BBE">
      <w:pPr>
        <w:ind w:left="1080"/>
        <w:rPr>
          <w:rFonts w:ascii="Calibri" w:eastAsia="Calibri" w:hAnsi="Calibri" w:cs="Calibri"/>
          <w:sz w:val="24"/>
          <w:szCs w:val="24"/>
        </w:rPr>
      </w:pPr>
    </w:p>
    <w:p w14:paraId="020D95A8" w14:textId="77777777" w:rsidR="001B35CF" w:rsidRDefault="001B35CF" w:rsidP="001B35CF">
      <w:pPr>
        <w:numPr>
          <w:ilvl w:val="0"/>
          <w:numId w:val="8"/>
        </w:numPr>
        <w:ind w:left="1080"/>
        <w:rPr>
          <w:rFonts w:ascii="Calibri" w:eastAsia="Calibri" w:hAnsi="Calibri" w:cs="Calibri"/>
          <w:i/>
          <w:sz w:val="24"/>
          <w:szCs w:val="24"/>
        </w:rPr>
      </w:pPr>
      <w:r>
        <w:rPr>
          <w:rFonts w:ascii="Calibri" w:eastAsia="Calibri" w:hAnsi="Calibri" w:cs="Calibri"/>
          <w:i/>
          <w:sz w:val="24"/>
          <w:szCs w:val="24"/>
          <w:u w:val="single"/>
        </w:rPr>
        <w:t>Hospitalizations</w:t>
      </w:r>
    </w:p>
    <w:p w14:paraId="5E330374" w14:textId="77777777" w:rsidR="001B35CF" w:rsidRDefault="001B35CF" w:rsidP="001B35CF">
      <w:pPr>
        <w:numPr>
          <w:ilvl w:val="1"/>
          <w:numId w:val="8"/>
        </w:numPr>
        <w:rPr>
          <w:rFonts w:ascii="Calibri" w:eastAsia="Calibri" w:hAnsi="Calibri" w:cs="Calibri"/>
          <w:sz w:val="24"/>
          <w:szCs w:val="24"/>
        </w:rPr>
      </w:pPr>
      <w:r>
        <w:rPr>
          <w:rFonts w:ascii="Calibri" w:eastAsia="Calibri" w:hAnsi="Calibri" w:cs="Calibri"/>
          <w:sz w:val="24"/>
          <w:szCs w:val="24"/>
        </w:rPr>
        <w:t>Denies prior hospitalizations</w:t>
      </w:r>
    </w:p>
    <w:p w14:paraId="66186689" w14:textId="77777777" w:rsidR="001B35CF" w:rsidRDefault="001B35CF" w:rsidP="001B35CF">
      <w:pPr>
        <w:numPr>
          <w:ilvl w:val="0"/>
          <w:numId w:val="24"/>
        </w:numPr>
        <w:ind w:left="1080"/>
        <w:rPr>
          <w:rFonts w:ascii="Calibri" w:eastAsia="Calibri" w:hAnsi="Calibri" w:cs="Calibri"/>
          <w:sz w:val="24"/>
          <w:szCs w:val="24"/>
        </w:rPr>
      </w:pPr>
      <w:proofErr w:type="gramStart"/>
      <w:r>
        <w:rPr>
          <w:rFonts w:ascii="Calibri" w:eastAsia="Calibri" w:hAnsi="Calibri" w:cs="Calibri"/>
          <w:sz w:val="24"/>
          <w:szCs w:val="24"/>
        </w:rPr>
        <w:t>Up-to-date</w:t>
      </w:r>
      <w:proofErr w:type="gramEnd"/>
      <w:r>
        <w:rPr>
          <w:rFonts w:ascii="Calibri" w:eastAsia="Calibri" w:hAnsi="Calibri" w:cs="Calibri"/>
          <w:sz w:val="24"/>
          <w:szCs w:val="24"/>
        </w:rPr>
        <w:t xml:space="preserve"> on immunizations </w:t>
      </w:r>
    </w:p>
    <w:p w14:paraId="51228E1B" w14:textId="1EF7B879" w:rsidR="001B35CF" w:rsidRDefault="001B35CF" w:rsidP="001B35CF">
      <w:pPr>
        <w:numPr>
          <w:ilvl w:val="0"/>
          <w:numId w:val="24"/>
        </w:numPr>
        <w:ind w:left="1800"/>
        <w:rPr>
          <w:rFonts w:ascii="Calibri" w:eastAsia="Calibri" w:hAnsi="Calibri" w:cs="Calibri"/>
          <w:sz w:val="24"/>
          <w:szCs w:val="24"/>
        </w:rPr>
      </w:pPr>
      <w:r>
        <w:rPr>
          <w:rFonts w:ascii="Calibri" w:eastAsia="Calibri" w:hAnsi="Calibri" w:cs="Calibri"/>
          <w:sz w:val="24"/>
          <w:szCs w:val="24"/>
        </w:rPr>
        <w:t>Vaccinated against SARS-CoV-2 – Pfizer</w:t>
      </w:r>
      <w:r w:rsidR="000206A2">
        <w:rPr>
          <w:rFonts w:ascii="Calibri" w:eastAsia="Calibri" w:hAnsi="Calibri" w:cs="Calibri"/>
          <w:sz w:val="24"/>
          <w:szCs w:val="24"/>
        </w:rPr>
        <w:t xml:space="preserve"> &amp; Moderna</w:t>
      </w:r>
      <w:r>
        <w:rPr>
          <w:rFonts w:ascii="Calibri" w:eastAsia="Calibri" w:hAnsi="Calibri" w:cs="Calibri"/>
          <w:sz w:val="24"/>
          <w:szCs w:val="24"/>
        </w:rPr>
        <w:t xml:space="preserve"> x3</w:t>
      </w:r>
    </w:p>
    <w:p w14:paraId="35B270B6" w14:textId="09371419" w:rsidR="001B35CF" w:rsidRDefault="001B35CF" w:rsidP="001B35CF">
      <w:pPr>
        <w:numPr>
          <w:ilvl w:val="0"/>
          <w:numId w:val="24"/>
        </w:numPr>
        <w:ind w:left="1800"/>
        <w:rPr>
          <w:rFonts w:ascii="Calibri" w:eastAsia="Calibri" w:hAnsi="Calibri" w:cs="Calibri"/>
          <w:sz w:val="24"/>
          <w:szCs w:val="24"/>
        </w:rPr>
      </w:pPr>
      <w:r>
        <w:rPr>
          <w:rFonts w:ascii="Calibri" w:eastAsia="Calibri" w:hAnsi="Calibri" w:cs="Calibri"/>
          <w:sz w:val="24"/>
          <w:szCs w:val="24"/>
        </w:rPr>
        <w:lastRenderedPageBreak/>
        <w:t>Influenza vaccine 202</w:t>
      </w:r>
      <w:r w:rsidR="000206A2">
        <w:rPr>
          <w:rFonts w:ascii="Calibri" w:eastAsia="Calibri" w:hAnsi="Calibri" w:cs="Calibri"/>
          <w:sz w:val="24"/>
          <w:szCs w:val="24"/>
        </w:rPr>
        <w:t>2</w:t>
      </w:r>
    </w:p>
    <w:p w14:paraId="199AB3DC" w14:textId="13308ED3" w:rsidR="001B35CF" w:rsidRDefault="001B35CF" w:rsidP="009E6501">
      <w:pPr>
        <w:ind w:left="1440"/>
        <w:rPr>
          <w:rFonts w:ascii="Calibri" w:eastAsia="Calibri" w:hAnsi="Calibri" w:cs="Calibri"/>
          <w:sz w:val="24"/>
          <w:szCs w:val="24"/>
        </w:rPr>
      </w:pPr>
    </w:p>
    <w:p w14:paraId="5EF2CC2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Past Surgical History:</w:t>
      </w:r>
      <w:r>
        <w:rPr>
          <w:rFonts w:ascii="Calibri" w:eastAsia="Calibri" w:hAnsi="Calibri" w:cs="Calibri"/>
          <w:sz w:val="24"/>
          <w:szCs w:val="24"/>
        </w:rPr>
        <w:t xml:space="preserve"> </w:t>
      </w:r>
    </w:p>
    <w:p w14:paraId="238F983E" w14:textId="6C93AC85" w:rsidR="001B35CF" w:rsidRDefault="00C8047A" w:rsidP="001B35CF">
      <w:pPr>
        <w:numPr>
          <w:ilvl w:val="0"/>
          <w:numId w:val="16"/>
        </w:numPr>
        <w:ind w:left="1080"/>
        <w:rPr>
          <w:rFonts w:ascii="Calibri" w:eastAsia="Calibri" w:hAnsi="Calibri" w:cs="Calibri"/>
          <w:sz w:val="24"/>
          <w:szCs w:val="24"/>
        </w:rPr>
      </w:pPr>
      <w:r>
        <w:rPr>
          <w:rFonts w:ascii="Calibri" w:eastAsia="Calibri" w:hAnsi="Calibri" w:cs="Calibri"/>
          <w:sz w:val="24"/>
          <w:szCs w:val="24"/>
        </w:rPr>
        <w:t>Denies</w:t>
      </w:r>
    </w:p>
    <w:p w14:paraId="56D0375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CE82D5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Medications:</w:t>
      </w:r>
      <w:r>
        <w:rPr>
          <w:rFonts w:ascii="Calibri" w:eastAsia="Calibri" w:hAnsi="Calibri" w:cs="Calibri"/>
          <w:sz w:val="24"/>
          <w:szCs w:val="24"/>
        </w:rPr>
        <w:t xml:space="preserve"> </w:t>
      </w:r>
    </w:p>
    <w:p w14:paraId="6F120DDB" w14:textId="238A5BCC" w:rsidR="001B35CF" w:rsidRDefault="00C8047A" w:rsidP="00C8047A">
      <w:pPr>
        <w:numPr>
          <w:ilvl w:val="0"/>
          <w:numId w:val="14"/>
        </w:numPr>
        <w:ind w:left="1080"/>
        <w:rPr>
          <w:rFonts w:ascii="Calibri" w:eastAsia="Calibri" w:hAnsi="Calibri" w:cs="Calibri"/>
          <w:sz w:val="24"/>
          <w:szCs w:val="24"/>
        </w:rPr>
      </w:pPr>
      <w:r>
        <w:rPr>
          <w:rFonts w:ascii="Calibri" w:eastAsia="Calibri" w:hAnsi="Calibri" w:cs="Calibri"/>
          <w:sz w:val="24"/>
          <w:szCs w:val="24"/>
        </w:rPr>
        <w:t>None reported</w:t>
      </w:r>
    </w:p>
    <w:p w14:paraId="22AA7CC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Allergies:</w:t>
      </w:r>
      <w:r>
        <w:rPr>
          <w:rFonts w:ascii="Calibri" w:eastAsia="Calibri" w:hAnsi="Calibri" w:cs="Calibri"/>
          <w:sz w:val="24"/>
          <w:szCs w:val="24"/>
        </w:rPr>
        <w:t xml:space="preserve"> </w:t>
      </w:r>
    </w:p>
    <w:p w14:paraId="0180A4B3" w14:textId="77777777" w:rsidR="001B35CF" w:rsidRDefault="001B35CF" w:rsidP="001B35CF">
      <w:pPr>
        <w:numPr>
          <w:ilvl w:val="0"/>
          <w:numId w:val="21"/>
        </w:numPr>
        <w:ind w:left="1080"/>
        <w:rPr>
          <w:rFonts w:ascii="Calibri" w:eastAsia="Calibri" w:hAnsi="Calibri" w:cs="Calibri"/>
          <w:sz w:val="24"/>
          <w:szCs w:val="24"/>
        </w:rPr>
      </w:pPr>
      <w:r>
        <w:rPr>
          <w:rFonts w:ascii="Calibri" w:eastAsia="Calibri" w:hAnsi="Calibri" w:cs="Calibri"/>
          <w:sz w:val="24"/>
          <w:szCs w:val="24"/>
        </w:rPr>
        <w:t xml:space="preserve">NKDA, food or environmental allergies </w:t>
      </w:r>
    </w:p>
    <w:p w14:paraId="3F3B1D6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9E4B37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Family History:</w:t>
      </w:r>
      <w:r>
        <w:rPr>
          <w:rFonts w:ascii="Calibri" w:eastAsia="Calibri" w:hAnsi="Calibri" w:cs="Calibri"/>
          <w:sz w:val="24"/>
          <w:szCs w:val="24"/>
        </w:rPr>
        <w:t xml:space="preserve"> </w:t>
      </w:r>
    </w:p>
    <w:p w14:paraId="35C6C65C" w14:textId="6A3FC194" w:rsidR="001B35CF" w:rsidRDefault="001B35CF" w:rsidP="001B35CF">
      <w:pPr>
        <w:numPr>
          <w:ilvl w:val="0"/>
          <w:numId w:val="1"/>
        </w:numPr>
        <w:ind w:left="1080"/>
        <w:rPr>
          <w:rFonts w:ascii="Calibri" w:eastAsia="Calibri" w:hAnsi="Calibri" w:cs="Calibri"/>
          <w:sz w:val="24"/>
          <w:szCs w:val="24"/>
        </w:rPr>
      </w:pPr>
      <w:r>
        <w:rPr>
          <w:rFonts w:ascii="Calibri" w:eastAsia="Calibri" w:hAnsi="Calibri" w:cs="Calibri"/>
          <w:sz w:val="24"/>
          <w:szCs w:val="24"/>
        </w:rPr>
        <w:t>Mother – living</w:t>
      </w:r>
      <w:r w:rsidR="00C8047A">
        <w:rPr>
          <w:rFonts w:ascii="Calibri" w:eastAsia="Calibri" w:hAnsi="Calibri" w:cs="Calibri"/>
          <w:sz w:val="24"/>
          <w:szCs w:val="24"/>
        </w:rPr>
        <w:t xml:space="preserve">, </w:t>
      </w:r>
      <w:r w:rsidR="009E6501">
        <w:rPr>
          <w:rFonts w:ascii="Calibri" w:eastAsia="Calibri" w:hAnsi="Calibri" w:cs="Calibri"/>
          <w:sz w:val="24"/>
          <w:szCs w:val="24"/>
        </w:rPr>
        <w:t xml:space="preserve">58 </w:t>
      </w:r>
      <w:r w:rsidR="00C8047A">
        <w:rPr>
          <w:rFonts w:ascii="Calibri" w:eastAsia="Calibri" w:hAnsi="Calibri" w:cs="Calibri"/>
          <w:sz w:val="24"/>
          <w:szCs w:val="24"/>
        </w:rPr>
        <w:t>y/o, healthy</w:t>
      </w:r>
    </w:p>
    <w:p w14:paraId="25B48C3E" w14:textId="05224F45" w:rsidR="001B35CF" w:rsidRDefault="001B35CF" w:rsidP="001B35CF">
      <w:pPr>
        <w:numPr>
          <w:ilvl w:val="0"/>
          <w:numId w:val="4"/>
        </w:numPr>
        <w:ind w:left="1080"/>
        <w:rPr>
          <w:rFonts w:ascii="Calibri" w:eastAsia="Calibri" w:hAnsi="Calibri" w:cs="Calibri"/>
          <w:sz w:val="24"/>
          <w:szCs w:val="24"/>
        </w:rPr>
      </w:pPr>
      <w:r>
        <w:rPr>
          <w:rFonts w:ascii="Calibri" w:eastAsia="Calibri" w:hAnsi="Calibri" w:cs="Calibri"/>
          <w:sz w:val="24"/>
          <w:szCs w:val="24"/>
        </w:rPr>
        <w:t xml:space="preserve">Father – </w:t>
      </w:r>
      <w:r w:rsidR="00C8047A">
        <w:rPr>
          <w:rFonts w:ascii="Calibri" w:eastAsia="Calibri" w:hAnsi="Calibri" w:cs="Calibri"/>
          <w:sz w:val="24"/>
          <w:szCs w:val="24"/>
        </w:rPr>
        <w:t xml:space="preserve">living </w:t>
      </w:r>
      <w:r w:rsidR="009E6501">
        <w:rPr>
          <w:rFonts w:ascii="Calibri" w:eastAsia="Calibri" w:hAnsi="Calibri" w:cs="Calibri"/>
          <w:sz w:val="24"/>
          <w:szCs w:val="24"/>
        </w:rPr>
        <w:t>61</w:t>
      </w:r>
      <w:r w:rsidR="00C8047A">
        <w:rPr>
          <w:rFonts w:ascii="Calibri" w:eastAsia="Calibri" w:hAnsi="Calibri" w:cs="Calibri"/>
          <w:sz w:val="24"/>
          <w:szCs w:val="24"/>
        </w:rPr>
        <w:t xml:space="preserve"> y/o, healthy</w:t>
      </w:r>
    </w:p>
    <w:p w14:paraId="287C2EFC" w14:textId="5B35D129" w:rsidR="009E6501" w:rsidRDefault="001B35CF" w:rsidP="009E6501">
      <w:pPr>
        <w:numPr>
          <w:ilvl w:val="0"/>
          <w:numId w:val="4"/>
        </w:numPr>
        <w:ind w:left="1080"/>
        <w:rPr>
          <w:rFonts w:ascii="Calibri" w:eastAsia="Calibri" w:hAnsi="Calibri" w:cs="Calibri"/>
          <w:sz w:val="24"/>
          <w:szCs w:val="24"/>
        </w:rPr>
      </w:pPr>
      <w:r>
        <w:rPr>
          <w:rFonts w:ascii="Calibri" w:eastAsia="Calibri" w:hAnsi="Calibri" w:cs="Calibri"/>
          <w:sz w:val="24"/>
          <w:szCs w:val="24"/>
        </w:rPr>
        <w:t xml:space="preserve">Siblings – </w:t>
      </w:r>
      <w:r w:rsidR="00C8047A">
        <w:rPr>
          <w:rFonts w:ascii="Calibri" w:eastAsia="Calibri" w:hAnsi="Calibri" w:cs="Calibri"/>
          <w:sz w:val="24"/>
          <w:szCs w:val="24"/>
        </w:rPr>
        <w:t>none</w:t>
      </w:r>
    </w:p>
    <w:p w14:paraId="3AA5E909" w14:textId="4F2798E6" w:rsidR="009E6501" w:rsidRPr="009E6501" w:rsidRDefault="009E6501" w:rsidP="009E6501">
      <w:pPr>
        <w:numPr>
          <w:ilvl w:val="1"/>
          <w:numId w:val="4"/>
        </w:numPr>
        <w:rPr>
          <w:rFonts w:ascii="Calibri" w:eastAsia="Calibri" w:hAnsi="Calibri" w:cs="Calibri"/>
          <w:sz w:val="24"/>
          <w:szCs w:val="24"/>
        </w:rPr>
      </w:pPr>
      <w:r>
        <w:rPr>
          <w:rFonts w:ascii="Calibri" w:eastAsia="Calibri" w:hAnsi="Calibri" w:cs="Calibri"/>
          <w:sz w:val="24"/>
          <w:szCs w:val="24"/>
        </w:rPr>
        <w:t xml:space="preserve">Maternal grandfather deceased of MI at 74. Otherwise, no reported </w:t>
      </w:r>
      <w:proofErr w:type="spellStart"/>
      <w:r>
        <w:rPr>
          <w:rFonts w:ascii="Calibri" w:eastAsia="Calibri" w:hAnsi="Calibri" w:cs="Calibri"/>
          <w:sz w:val="24"/>
          <w:szCs w:val="24"/>
        </w:rPr>
        <w:t>FMHx</w:t>
      </w:r>
      <w:proofErr w:type="spellEnd"/>
      <w:r>
        <w:rPr>
          <w:rFonts w:ascii="Calibri" w:eastAsia="Calibri" w:hAnsi="Calibri" w:cs="Calibri"/>
          <w:sz w:val="24"/>
          <w:szCs w:val="24"/>
        </w:rPr>
        <w:t xml:space="preserve"> of neurologic, metabolic, or cardiovascular disease.</w:t>
      </w:r>
    </w:p>
    <w:p w14:paraId="3C25831B" w14:textId="47678249" w:rsidR="001B35CF" w:rsidRDefault="001B35CF" w:rsidP="001B35CF">
      <w:pPr>
        <w:shd w:val="clear" w:color="auto" w:fill="FFFFFF"/>
        <w:rPr>
          <w:rFonts w:ascii="Calibri" w:eastAsia="Calibri" w:hAnsi="Calibri" w:cs="Calibri"/>
          <w:sz w:val="24"/>
          <w:szCs w:val="24"/>
        </w:rPr>
      </w:pPr>
    </w:p>
    <w:p w14:paraId="0623868B"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Social History:</w:t>
      </w:r>
      <w:r>
        <w:rPr>
          <w:rFonts w:ascii="Calibri" w:eastAsia="Calibri" w:hAnsi="Calibri" w:cs="Calibri"/>
          <w:sz w:val="24"/>
          <w:szCs w:val="24"/>
        </w:rPr>
        <w:t xml:space="preserve"> </w:t>
      </w:r>
    </w:p>
    <w:p w14:paraId="75E2B91B" w14:textId="74CEAF6B" w:rsidR="00C8047A" w:rsidRDefault="001B35CF" w:rsidP="001B35CF">
      <w:pPr>
        <w:numPr>
          <w:ilvl w:val="0"/>
          <w:numId w:val="18"/>
        </w:numPr>
        <w:ind w:left="1080"/>
        <w:rPr>
          <w:rFonts w:ascii="Calibri" w:eastAsia="Calibri" w:hAnsi="Calibri" w:cs="Calibri"/>
          <w:sz w:val="24"/>
          <w:szCs w:val="24"/>
        </w:rPr>
      </w:pPr>
      <w:r>
        <w:rPr>
          <w:rFonts w:ascii="Calibri" w:eastAsia="Calibri" w:hAnsi="Calibri" w:cs="Calibri"/>
          <w:sz w:val="24"/>
          <w:szCs w:val="24"/>
        </w:rPr>
        <w:t xml:space="preserve">Habits – </w:t>
      </w:r>
      <w:r w:rsidR="00C8047A">
        <w:rPr>
          <w:rFonts w:ascii="Calibri" w:eastAsia="Calibri" w:hAnsi="Calibri" w:cs="Calibri"/>
          <w:sz w:val="24"/>
          <w:szCs w:val="24"/>
        </w:rPr>
        <w:t>D</w:t>
      </w:r>
      <w:r w:rsidR="009E6501">
        <w:rPr>
          <w:rFonts w:ascii="Calibri" w:eastAsia="Calibri" w:hAnsi="Calibri" w:cs="Calibri"/>
          <w:sz w:val="24"/>
          <w:szCs w:val="24"/>
        </w:rPr>
        <w:t>rinks socially on average 2-3 drinks per weekend. Denies</w:t>
      </w:r>
      <w:r w:rsidR="00C8047A">
        <w:rPr>
          <w:rFonts w:ascii="Calibri" w:eastAsia="Calibri" w:hAnsi="Calibri" w:cs="Calibri"/>
          <w:sz w:val="24"/>
          <w:szCs w:val="24"/>
        </w:rPr>
        <w:t xml:space="preserve"> tobacco</w:t>
      </w:r>
      <w:r w:rsidR="009E6501">
        <w:rPr>
          <w:rFonts w:ascii="Calibri" w:eastAsia="Calibri" w:hAnsi="Calibri" w:cs="Calibri"/>
          <w:sz w:val="24"/>
          <w:szCs w:val="24"/>
        </w:rPr>
        <w:t xml:space="preserve">, </w:t>
      </w:r>
      <w:proofErr w:type="gramStart"/>
      <w:r w:rsidR="00C8047A">
        <w:rPr>
          <w:rFonts w:ascii="Calibri" w:eastAsia="Calibri" w:hAnsi="Calibri" w:cs="Calibri"/>
          <w:sz w:val="24"/>
          <w:szCs w:val="24"/>
        </w:rPr>
        <w:t>marijuana</w:t>
      </w:r>
      <w:proofErr w:type="gramEnd"/>
      <w:r w:rsidR="00C8047A">
        <w:rPr>
          <w:rFonts w:ascii="Calibri" w:eastAsia="Calibri" w:hAnsi="Calibri" w:cs="Calibri"/>
          <w:sz w:val="24"/>
          <w:szCs w:val="24"/>
        </w:rPr>
        <w:t xml:space="preserve"> or other illicit substance use. D</w:t>
      </w:r>
      <w:r w:rsidR="009E6501">
        <w:rPr>
          <w:rFonts w:ascii="Calibri" w:eastAsia="Calibri" w:hAnsi="Calibri" w:cs="Calibri"/>
          <w:sz w:val="24"/>
          <w:szCs w:val="24"/>
        </w:rPr>
        <w:t>rinks 1 cup of coffee each morning.</w:t>
      </w:r>
    </w:p>
    <w:p w14:paraId="74E092C6" w14:textId="77777777" w:rsidR="001B35CF" w:rsidRDefault="001B35CF" w:rsidP="001B35CF">
      <w:pPr>
        <w:numPr>
          <w:ilvl w:val="0"/>
          <w:numId w:val="18"/>
        </w:numPr>
        <w:ind w:left="1080"/>
        <w:rPr>
          <w:rFonts w:ascii="Calibri" w:eastAsia="Calibri" w:hAnsi="Calibri" w:cs="Calibri"/>
          <w:sz w:val="24"/>
          <w:szCs w:val="24"/>
        </w:rPr>
      </w:pPr>
      <w:r>
        <w:rPr>
          <w:rFonts w:ascii="Calibri" w:eastAsia="Calibri" w:hAnsi="Calibri" w:cs="Calibri"/>
          <w:sz w:val="24"/>
          <w:szCs w:val="24"/>
        </w:rPr>
        <w:t xml:space="preserve">Travel – no recent travel </w:t>
      </w:r>
    </w:p>
    <w:p w14:paraId="666BB59B" w14:textId="0DED4177" w:rsidR="001B35CF" w:rsidRDefault="001B35CF" w:rsidP="001B35CF">
      <w:pPr>
        <w:numPr>
          <w:ilvl w:val="0"/>
          <w:numId w:val="18"/>
        </w:numPr>
        <w:ind w:left="1080"/>
        <w:rPr>
          <w:rFonts w:ascii="Calibri" w:eastAsia="Calibri" w:hAnsi="Calibri" w:cs="Calibri"/>
          <w:sz w:val="24"/>
          <w:szCs w:val="24"/>
        </w:rPr>
      </w:pPr>
      <w:r>
        <w:rPr>
          <w:rFonts w:ascii="Calibri" w:eastAsia="Calibri" w:hAnsi="Calibri" w:cs="Calibri"/>
          <w:sz w:val="24"/>
          <w:szCs w:val="24"/>
        </w:rPr>
        <w:t xml:space="preserve">Occupation – </w:t>
      </w:r>
      <w:r w:rsidR="009E6501">
        <w:rPr>
          <w:rFonts w:ascii="Calibri" w:eastAsia="Calibri" w:hAnsi="Calibri" w:cs="Calibri"/>
          <w:sz w:val="24"/>
          <w:szCs w:val="24"/>
        </w:rPr>
        <w:t>Business owner. Recently opened clothing store.</w:t>
      </w:r>
    </w:p>
    <w:p w14:paraId="0F3675D1" w14:textId="2319BF66" w:rsidR="00C8047A" w:rsidRPr="00C8047A" w:rsidRDefault="001B35CF" w:rsidP="00C8047A">
      <w:pPr>
        <w:numPr>
          <w:ilvl w:val="0"/>
          <w:numId w:val="18"/>
        </w:numPr>
        <w:ind w:left="1080"/>
        <w:rPr>
          <w:rFonts w:ascii="Calibri" w:eastAsia="Calibri" w:hAnsi="Calibri" w:cs="Calibri"/>
          <w:sz w:val="24"/>
          <w:szCs w:val="24"/>
        </w:rPr>
      </w:pPr>
      <w:r>
        <w:rPr>
          <w:rFonts w:ascii="Calibri" w:eastAsia="Calibri" w:hAnsi="Calibri" w:cs="Calibri"/>
          <w:sz w:val="24"/>
          <w:szCs w:val="24"/>
        </w:rPr>
        <w:t>Social</w:t>
      </w:r>
      <w:r w:rsidR="009E6501">
        <w:rPr>
          <w:rFonts w:ascii="Calibri" w:eastAsia="Calibri" w:hAnsi="Calibri" w:cs="Calibri"/>
          <w:sz w:val="24"/>
          <w:szCs w:val="24"/>
        </w:rPr>
        <w:t>/marital</w:t>
      </w:r>
      <w:r w:rsidR="00C8047A">
        <w:rPr>
          <w:rFonts w:ascii="Calibri" w:eastAsia="Calibri" w:hAnsi="Calibri" w:cs="Calibri"/>
          <w:sz w:val="24"/>
          <w:szCs w:val="24"/>
        </w:rPr>
        <w:t xml:space="preserve"> History – Single,</w:t>
      </w:r>
      <w:r w:rsidR="009E6501">
        <w:rPr>
          <w:rFonts w:ascii="Calibri" w:eastAsia="Calibri" w:hAnsi="Calibri" w:cs="Calibri"/>
          <w:sz w:val="24"/>
          <w:szCs w:val="24"/>
        </w:rPr>
        <w:t xml:space="preserve"> sees friends on weekend. No one else he is in contact with has similar symptoms.</w:t>
      </w:r>
    </w:p>
    <w:p w14:paraId="4F4EC255" w14:textId="0286CA66" w:rsidR="001B35CF" w:rsidRDefault="001B35CF" w:rsidP="00C8047A">
      <w:pPr>
        <w:numPr>
          <w:ilvl w:val="0"/>
          <w:numId w:val="18"/>
        </w:numPr>
        <w:ind w:left="1080"/>
        <w:rPr>
          <w:rFonts w:ascii="Calibri" w:eastAsia="Calibri" w:hAnsi="Calibri" w:cs="Calibri"/>
          <w:sz w:val="24"/>
          <w:szCs w:val="24"/>
        </w:rPr>
      </w:pPr>
      <w:r>
        <w:rPr>
          <w:rFonts w:ascii="Calibri" w:eastAsia="Calibri" w:hAnsi="Calibri" w:cs="Calibri"/>
          <w:sz w:val="24"/>
          <w:szCs w:val="24"/>
        </w:rPr>
        <w:t xml:space="preserve">Diet – </w:t>
      </w:r>
      <w:r w:rsidR="009E6501">
        <w:rPr>
          <w:rFonts w:ascii="Calibri" w:eastAsia="Calibri" w:hAnsi="Calibri" w:cs="Calibri"/>
          <w:sz w:val="24"/>
          <w:szCs w:val="24"/>
        </w:rPr>
        <w:t xml:space="preserve">States his appetite is unchanged but he has been skipping meals lately due to forgetting to eat which he attributes to the stress of his new job. </w:t>
      </w:r>
      <w:r>
        <w:rPr>
          <w:rFonts w:ascii="Calibri" w:eastAsia="Calibri" w:hAnsi="Calibri" w:cs="Calibri"/>
          <w:sz w:val="24"/>
          <w:szCs w:val="24"/>
        </w:rPr>
        <w:t xml:space="preserve"> </w:t>
      </w:r>
    </w:p>
    <w:p w14:paraId="1B8228D9" w14:textId="18D65459" w:rsidR="001B35CF" w:rsidRDefault="001B35CF" w:rsidP="001B35CF">
      <w:pPr>
        <w:numPr>
          <w:ilvl w:val="0"/>
          <w:numId w:val="3"/>
        </w:numPr>
        <w:ind w:left="1080"/>
        <w:rPr>
          <w:rFonts w:ascii="Calibri" w:eastAsia="Calibri" w:hAnsi="Calibri" w:cs="Calibri"/>
          <w:sz w:val="24"/>
          <w:szCs w:val="24"/>
        </w:rPr>
      </w:pPr>
      <w:r>
        <w:rPr>
          <w:rFonts w:ascii="Calibri" w:eastAsia="Calibri" w:hAnsi="Calibri" w:cs="Calibri"/>
          <w:sz w:val="24"/>
          <w:szCs w:val="24"/>
        </w:rPr>
        <w:t>Sleep</w:t>
      </w:r>
      <w:r w:rsidR="006E05E9">
        <w:rPr>
          <w:rFonts w:ascii="Calibri" w:eastAsia="Calibri" w:hAnsi="Calibri" w:cs="Calibri"/>
          <w:sz w:val="24"/>
          <w:szCs w:val="24"/>
        </w:rPr>
        <w:t>ing 4-6 hours/night, does not feel well rested. Denies snoring.</w:t>
      </w:r>
    </w:p>
    <w:p w14:paraId="6B65CADF" w14:textId="0CCC8F19" w:rsidR="001B35CF" w:rsidRDefault="001B35CF" w:rsidP="001B35CF">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Exercise – </w:t>
      </w:r>
      <w:r w:rsidR="006E05E9">
        <w:rPr>
          <w:rFonts w:ascii="Calibri" w:eastAsia="Calibri" w:hAnsi="Calibri" w:cs="Calibri"/>
          <w:sz w:val="24"/>
          <w:szCs w:val="24"/>
        </w:rPr>
        <w:t>Does not exercise regularly but walks 1+ miles daily commuting to work/while at work.</w:t>
      </w:r>
    </w:p>
    <w:p w14:paraId="3B24B623" w14:textId="4FF3B3C0" w:rsidR="001B35CF" w:rsidRDefault="001B35CF" w:rsidP="001B35CF">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Safety measures – </w:t>
      </w:r>
      <w:r w:rsidR="006E05E9">
        <w:rPr>
          <w:rFonts w:ascii="Calibri" w:eastAsia="Calibri" w:hAnsi="Calibri" w:cs="Calibri"/>
          <w:sz w:val="24"/>
          <w:szCs w:val="24"/>
        </w:rPr>
        <w:t xml:space="preserve">Wearing a seatbelt while in </w:t>
      </w:r>
      <w:proofErr w:type="spellStart"/>
      <w:r w:rsidR="006E05E9">
        <w:rPr>
          <w:rFonts w:ascii="Calibri" w:eastAsia="Calibri" w:hAnsi="Calibri" w:cs="Calibri"/>
          <w:sz w:val="24"/>
          <w:szCs w:val="24"/>
        </w:rPr>
        <w:t>motorvehicle</w:t>
      </w:r>
      <w:proofErr w:type="spellEnd"/>
      <w:r w:rsidR="006E05E9">
        <w:rPr>
          <w:rFonts w:ascii="Calibri" w:eastAsia="Calibri" w:hAnsi="Calibri" w:cs="Calibri"/>
          <w:sz w:val="24"/>
          <w:szCs w:val="24"/>
        </w:rPr>
        <w:t>.</w:t>
      </w:r>
    </w:p>
    <w:p w14:paraId="0A6C3090" w14:textId="69E1E616" w:rsidR="001B35CF" w:rsidRDefault="001B35CF" w:rsidP="001B35CF">
      <w:pPr>
        <w:numPr>
          <w:ilvl w:val="0"/>
          <w:numId w:val="3"/>
        </w:numPr>
        <w:ind w:left="1080"/>
        <w:rPr>
          <w:rFonts w:ascii="Calibri" w:eastAsia="Calibri" w:hAnsi="Calibri" w:cs="Calibri"/>
          <w:sz w:val="24"/>
          <w:szCs w:val="24"/>
        </w:rPr>
      </w:pPr>
      <w:r>
        <w:rPr>
          <w:rFonts w:ascii="Calibri" w:eastAsia="Calibri" w:hAnsi="Calibri" w:cs="Calibri"/>
          <w:sz w:val="24"/>
          <w:szCs w:val="24"/>
        </w:rPr>
        <w:t xml:space="preserve">Sexual History – </w:t>
      </w:r>
      <w:r w:rsidR="006E05E9">
        <w:rPr>
          <w:rFonts w:ascii="Calibri" w:eastAsia="Calibri" w:hAnsi="Calibri" w:cs="Calibri"/>
          <w:sz w:val="24"/>
          <w:szCs w:val="24"/>
        </w:rPr>
        <w:t>Not currently sexually active. Two male sex partners in past year. Uses condoms as barrier method. Last STI screening 2 months prior with no abnormal findings per patient.</w:t>
      </w:r>
    </w:p>
    <w:p w14:paraId="738FC19A"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6D03211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Review of Systems:</w:t>
      </w:r>
      <w:r>
        <w:rPr>
          <w:rFonts w:ascii="Calibri" w:eastAsia="Calibri" w:hAnsi="Calibri" w:cs="Calibri"/>
          <w:sz w:val="24"/>
          <w:szCs w:val="24"/>
        </w:rPr>
        <w:t xml:space="preserve"> </w:t>
      </w:r>
    </w:p>
    <w:p w14:paraId="2C1A2C3B" w14:textId="77777777" w:rsidR="001B35CF" w:rsidRDefault="001B35CF" w:rsidP="001B35CF">
      <w:pPr>
        <w:numPr>
          <w:ilvl w:val="0"/>
          <w:numId w:val="17"/>
        </w:numPr>
        <w:ind w:left="1080"/>
        <w:rPr>
          <w:rFonts w:ascii="Calibri" w:eastAsia="Calibri" w:hAnsi="Calibri" w:cs="Calibri"/>
          <w:sz w:val="24"/>
          <w:szCs w:val="24"/>
        </w:rPr>
      </w:pPr>
      <w:r>
        <w:rPr>
          <w:rFonts w:ascii="Calibri" w:eastAsia="Calibri" w:hAnsi="Calibri" w:cs="Calibri"/>
          <w:sz w:val="24"/>
          <w:szCs w:val="24"/>
        </w:rPr>
        <w:t xml:space="preserve">General </w:t>
      </w:r>
    </w:p>
    <w:p w14:paraId="65A85D09" w14:textId="1FD0CA4D" w:rsidR="006E05E9" w:rsidRPr="006E05E9" w:rsidRDefault="006E05E9" w:rsidP="001B35CF">
      <w:pPr>
        <w:numPr>
          <w:ilvl w:val="0"/>
          <w:numId w:val="17"/>
        </w:numPr>
        <w:ind w:left="1800"/>
        <w:rPr>
          <w:rFonts w:ascii="Calibri" w:eastAsia="Calibri" w:hAnsi="Calibri" w:cs="Calibri"/>
          <w:b/>
          <w:bCs/>
          <w:sz w:val="24"/>
          <w:szCs w:val="24"/>
        </w:rPr>
      </w:pPr>
      <w:r w:rsidRPr="006E05E9">
        <w:rPr>
          <w:rFonts w:ascii="Calibri" w:eastAsia="Calibri" w:hAnsi="Calibri" w:cs="Calibri"/>
          <w:b/>
          <w:bCs/>
          <w:sz w:val="24"/>
          <w:szCs w:val="24"/>
        </w:rPr>
        <w:t>Admits to weight loss (with attributable factor)</w:t>
      </w:r>
    </w:p>
    <w:p w14:paraId="031F8D0F" w14:textId="6C909833" w:rsidR="001B35CF" w:rsidRDefault="001B35CF" w:rsidP="001B35CF">
      <w:pPr>
        <w:numPr>
          <w:ilvl w:val="0"/>
          <w:numId w:val="17"/>
        </w:numPr>
        <w:ind w:left="1800"/>
        <w:rPr>
          <w:rFonts w:ascii="Calibri" w:eastAsia="Calibri" w:hAnsi="Calibri" w:cs="Calibri"/>
          <w:sz w:val="24"/>
          <w:szCs w:val="24"/>
        </w:rPr>
      </w:pPr>
      <w:r>
        <w:rPr>
          <w:rFonts w:ascii="Calibri" w:eastAsia="Calibri" w:hAnsi="Calibri" w:cs="Calibri"/>
          <w:sz w:val="24"/>
          <w:szCs w:val="24"/>
        </w:rPr>
        <w:lastRenderedPageBreak/>
        <w:t xml:space="preserve">Denies </w:t>
      </w:r>
      <w:r w:rsidR="00C8047A">
        <w:rPr>
          <w:rFonts w:ascii="Calibri" w:eastAsia="Calibri" w:hAnsi="Calibri" w:cs="Calibri"/>
          <w:sz w:val="24"/>
          <w:szCs w:val="24"/>
        </w:rPr>
        <w:t xml:space="preserve">generalized weakness/fatigue, </w:t>
      </w:r>
      <w:r>
        <w:rPr>
          <w:rFonts w:ascii="Calibri" w:eastAsia="Calibri" w:hAnsi="Calibri" w:cs="Calibri"/>
          <w:sz w:val="24"/>
          <w:szCs w:val="24"/>
        </w:rPr>
        <w:t xml:space="preserve">recent weight gain, loss of appetite, fever/chills/night sweats </w:t>
      </w:r>
    </w:p>
    <w:p w14:paraId="179469DB" w14:textId="77777777" w:rsidR="001B35CF" w:rsidRDefault="001B35CF" w:rsidP="001B35CF">
      <w:pPr>
        <w:numPr>
          <w:ilvl w:val="0"/>
          <w:numId w:val="17"/>
        </w:numPr>
        <w:ind w:left="1080"/>
        <w:rPr>
          <w:rFonts w:ascii="Calibri" w:eastAsia="Calibri" w:hAnsi="Calibri" w:cs="Calibri"/>
          <w:sz w:val="24"/>
          <w:szCs w:val="24"/>
        </w:rPr>
      </w:pPr>
      <w:r>
        <w:rPr>
          <w:rFonts w:ascii="Calibri" w:eastAsia="Calibri" w:hAnsi="Calibri" w:cs="Calibri"/>
          <w:sz w:val="24"/>
          <w:szCs w:val="24"/>
        </w:rPr>
        <w:t xml:space="preserve">Skin, hair, nails </w:t>
      </w:r>
    </w:p>
    <w:p w14:paraId="33ADADC8" w14:textId="73EC8A12" w:rsidR="001B35CF" w:rsidRDefault="001B35CF" w:rsidP="001B35CF">
      <w:pPr>
        <w:numPr>
          <w:ilvl w:val="0"/>
          <w:numId w:val="9"/>
        </w:numPr>
        <w:ind w:left="1800"/>
        <w:rPr>
          <w:rFonts w:ascii="Calibri" w:eastAsia="Calibri" w:hAnsi="Calibri" w:cs="Calibri"/>
          <w:sz w:val="24"/>
          <w:szCs w:val="24"/>
        </w:rPr>
      </w:pPr>
      <w:r>
        <w:rPr>
          <w:rFonts w:ascii="Calibri" w:eastAsia="Calibri" w:hAnsi="Calibri" w:cs="Calibri"/>
          <w:sz w:val="24"/>
          <w:szCs w:val="24"/>
        </w:rPr>
        <w:t xml:space="preserve">Denies excessive sweating, pigmentations, moles, change in hair distribution, pruritis, xerosis </w:t>
      </w:r>
    </w:p>
    <w:p w14:paraId="28F0A67A" w14:textId="77777777" w:rsidR="001B35CF" w:rsidRDefault="001B35CF" w:rsidP="001B35CF">
      <w:pPr>
        <w:numPr>
          <w:ilvl w:val="0"/>
          <w:numId w:val="9"/>
        </w:numPr>
        <w:ind w:left="1080"/>
        <w:rPr>
          <w:rFonts w:ascii="Calibri" w:eastAsia="Calibri" w:hAnsi="Calibri" w:cs="Calibri"/>
          <w:sz w:val="24"/>
          <w:szCs w:val="24"/>
        </w:rPr>
      </w:pPr>
      <w:r>
        <w:rPr>
          <w:rFonts w:ascii="Calibri" w:eastAsia="Calibri" w:hAnsi="Calibri" w:cs="Calibri"/>
          <w:sz w:val="24"/>
          <w:szCs w:val="24"/>
        </w:rPr>
        <w:t xml:space="preserve">Head </w:t>
      </w:r>
    </w:p>
    <w:p w14:paraId="63841482" w14:textId="1870BE6D" w:rsidR="006E05E9" w:rsidRPr="006E05E9" w:rsidRDefault="006E05E9" w:rsidP="001B35CF">
      <w:pPr>
        <w:numPr>
          <w:ilvl w:val="0"/>
          <w:numId w:val="9"/>
        </w:numPr>
        <w:ind w:left="1800"/>
        <w:rPr>
          <w:rFonts w:ascii="Calibri" w:eastAsia="Calibri" w:hAnsi="Calibri" w:cs="Calibri"/>
          <w:b/>
          <w:bCs/>
          <w:sz w:val="24"/>
          <w:szCs w:val="24"/>
        </w:rPr>
      </w:pPr>
      <w:r w:rsidRPr="006E05E9">
        <w:rPr>
          <w:rFonts w:ascii="Calibri" w:eastAsia="Calibri" w:hAnsi="Calibri" w:cs="Calibri"/>
          <w:b/>
          <w:bCs/>
          <w:sz w:val="24"/>
          <w:szCs w:val="24"/>
        </w:rPr>
        <w:t xml:space="preserve">Admits to </w:t>
      </w:r>
      <w:r w:rsidR="001B35CF" w:rsidRPr="006E05E9">
        <w:rPr>
          <w:rFonts w:ascii="Calibri" w:eastAsia="Calibri" w:hAnsi="Calibri" w:cs="Calibri"/>
          <w:b/>
          <w:bCs/>
          <w:sz w:val="24"/>
          <w:szCs w:val="24"/>
        </w:rPr>
        <w:t>headache</w:t>
      </w:r>
      <w:r w:rsidRPr="006E05E9">
        <w:rPr>
          <w:rFonts w:ascii="Calibri" w:eastAsia="Calibri" w:hAnsi="Calibri" w:cs="Calibri"/>
          <w:b/>
          <w:bCs/>
          <w:sz w:val="24"/>
          <w:szCs w:val="24"/>
        </w:rPr>
        <w:t xml:space="preserve"> and</w:t>
      </w:r>
      <w:r w:rsidR="001B35CF" w:rsidRPr="006E05E9">
        <w:rPr>
          <w:rFonts w:ascii="Calibri" w:eastAsia="Calibri" w:hAnsi="Calibri" w:cs="Calibri"/>
          <w:b/>
          <w:bCs/>
          <w:sz w:val="24"/>
          <w:szCs w:val="24"/>
        </w:rPr>
        <w:t xml:space="preserve"> </w:t>
      </w:r>
      <w:r>
        <w:rPr>
          <w:rFonts w:ascii="Calibri" w:eastAsia="Calibri" w:hAnsi="Calibri" w:cs="Calibri"/>
          <w:b/>
          <w:bCs/>
          <w:sz w:val="24"/>
          <w:szCs w:val="24"/>
        </w:rPr>
        <w:t>dizziness</w:t>
      </w:r>
    </w:p>
    <w:p w14:paraId="332F6179" w14:textId="6AA5B4DE" w:rsidR="001B35CF" w:rsidRDefault="006E05E9" w:rsidP="001B35CF">
      <w:pPr>
        <w:numPr>
          <w:ilvl w:val="0"/>
          <w:numId w:val="9"/>
        </w:numPr>
        <w:ind w:left="1800"/>
        <w:rPr>
          <w:rFonts w:ascii="Calibri" w:eastAsia="Calibri" w:hAnsi="Calibri" w:cs="Calibri"/>
          <w:sz w:val="24"/>
          <w:szCs w:val="24"/>
        </w:rPr>
      </w:pPr>
      <w:r>
        <w:rPr>
          <w:rFonts w:ascii="Calibri" w:eastAsia="Calibri" w:hAnsi="Calibri" w:cs="Calibri"/>
          <w:sz w:val="24"/>
          <w:szCs w:val="24"/>
        </w:rPr>
        <w:t xml:space="preserve">Denies recent </w:t>
      </w:r>
      <w:r w:rsidR="001B35CF">
        <w:rPr>
          <w:rFonts w:ascii="Calibri" w:eastAsia="Calibri" w:hAnsi="Calibri" w:cs="Calibri"/>
          <w:sz w:val="24"/>
          <w:szCs w:val="24"/>
        </w:rPr>
        <w:t xml:space="preserve">head trauma </w:t>
      </w:r>
      <w:r>
        <w:rPr>
          <w:rFonts w:ascii="Calibri" w:eastAsia="Calibri" w:hAnsi="Calibri" w:cs="Calibri"/>
          <w:sz w:val="24"/>
          <w:szCs w:val="24"/>
        </w:rPr>
        <w:t>or history of head trauma</w:t>
      </w:r>
    </w:p>
    <w:p w14:paraId="3BBB3FEA" w14:textId="77777777" w:rsidR="001B35CF" w:rsidRDefault="001B35CF" w:rsidP="001B35CF">
      <w:pPr>
        <w:numPr>
          <w:ilvl w:val="0"/>
          <w:numId w:val="9"/>
        </w:numPr>
        <w:ind w:left="1080"/>
        <w:rPr>
          <w:rFonts w:ascii="Calibri" w:eastAsia="Calibri" w:hAnsi="Calibri" w:cs="Calibri"/>
          <w:sz w:val="24"/>
          <w:szCs w:val="24"/>
        </w:rPr>
      </w:pPr>
      <w:r>
        <w:rPr>
          <w:rFonts w:ascii="Calibri" w:eastAsia="Calibri" w:hAnsi="Calibri" w:cs="Calibri"/>
          <w:sz w:val="24"/>
          <w:szCs w:val="24"/>
        </w:rPr>
        <w:t xml:space="preserve">Eyes </w:t>
      </w:r>
    </w:p>
    <w:p w14:paraId="198FCF7F" w14:textId="77777777" w:rsidR="001B35CF" w:rsidRDefault="001B35CF" w:rsidP="001B35CF">
      <w:pPr>
        <w:numPr>
          <w:ilvl w:val="0"/>
          <w:numId w:val="25"/>
        </w:numPr>
        <w:ind w:left="1800"/>
        <w:rPr>
          <w:rFonts w:ascii="Calibri" w:eastAsia="Calibri" w:hAnsi="Calibri" w:cs="Calibri"/>
          <w:sz w:val="24"/>
          <w:szCs w:val="24"/>
        </w:rPr>
      </w:pPr>
      <w:r w:rsidRPr="006E05E9">
        <w:rPr>
          <w:rFonts w:ascii="Calibri" w:eastAsia="Calibri" w:hAnsi="Calibri" w:cs="Calibri"/>
          <w:b/>
          <w:bCs/>
          <w:sz w:val="24"/>
          <w:szCs w:val="24"/>
        </w:rPr>
        <w:t>Denies visual disturbances</w:t>
      </w:r>
      <w:r>
        <w:rPr>
          <w:rFonts w:ascii="Calibri" w:eastAsia="Calibri" w:hAnsi="Calibri" w:cs="Calibri"/>
          <w:sz w:val="24"/>
          <w:szCs w:val="24"/>
        </w:rPr>
        <w:t>, abnormal lacrimation, photophobia, pruritis</w:t>
      </w:r>
    </w:p>
    <w:p w14:paraId="3D180CA9" w14:textId="49D1D99E" w:rsidR="001B35CF" w:rsidRDefault="001B35CF" w:rsidP="001B35CF">
      <w:pPr>
        <w:numPr>
          <w:ilvl w:val="0"/>
          <w:numId w:val="25"/>
        </w:numPr>
        <w:ind w:left="1800"/>
        <w:rPr>
          <w:rFonts w:ascii="Calibri" w:eastAsia="Calibri" w:hAnsi="Calibri" w:cs="Calibri"/>
          <w:sz w:val="24"/>
          <w:szCs w:val="24"/>
        </w:rPr>
      </w:pPr>
      <w:r>
        <w:rPr>
          <w:rFonts w:ascii="Calibri" w:eastAsia="Calibri" w:hAnsi="Calibri" w:cs="Calibri"/>
          <w:sz w:val="24"/>
          <w:szCs w:val="24"/>
        </w:rPr>
        <w:t xml:space="preserve">Last eye exam 1 </w:t>
      </w:r>
      <w:proofErr w:type="spellStart"/>
      <w:r>
        <w:rPr>
          <w:rFonts w:ascii="Calibri" w:eastAsia="Calibri" w:hAnsi="Calibri" w:cs="Calibri"/>
          <w:sz w:val="24"/>
          <w:szCs w:val="24"/>
        </w:rPr>
        <w:t>yr</w:t>
      </w:r>
      <w:proofErr w:type="spellEnd"/>
      <w:r>
        <w:rPr>
          <w:rFonts w:ascii="Calibri" w:eastAsia="Calibri" w:hAnsi="Calibri" w:cs="Calibri"/>
          <w:sz w:val="24"/>
          <w:szCs w:val="24"/>
        </w:rPr>
        <w:t xml:space="preserve"> prior (No change in vision). </w:t>
      </w:r>
      <w:r w:rsidR="00C8047A">
        <w:rPr>
          <w:rFonts w:ascii="Calibri" w:eastAsia="Calibri" w:hAnsi="Calibri" w:cs="Calibri"/>
          <w:sz w:val="24"/>
          <w:szCs w:val="24"/>
        </w:rPr>
        <w:t>Reported acuity 20/20</w:t>
      </w:r>
    </w:p>
    <w:p w14:paraId="5EAA7AD9" w14:textId="77777777" w:rsidR="001B35CF" w:rsidRDefault="001B35CF" w:rsidP="001B35CF">
      <w:pPr>
        <w:numPr>
          <w:ilvl w:val="0"/>
          <w:numId w:val="25"/>
        </w:numPr>
        <w:ind w:left="1080"/>
        <w:rPr>
          <w:rFonts w:ascii="Calibri" w:eastAsia="Calibri" w:hAnsi="Calibri" w:cs="Calibri"/>
          <w:sz w:val="24"/>
          <w:szCs w:val="24"/>
        </w:rPr>
      </w:pPr>
      <w:r>
        <w:rPr>
          <w:rFonts w:ascii="Calibri" w:eastAsia="Calibri" w:hAnsi="Calibri" w:cs="Calibri"/>
          <w:sz w:val="24"/>
          <w:szCs w:val="24"/>
        </w:rPr>
        <w:t xml:space="preserve">Ears </w:t>
      </w:r>
    </w:p>
    <w:p w14:paraId="4D37AD4C" w14:textId="2BC13D8B" w:rsidR="001B35CF" w:rsidRDefault="001B35CF" w:rsidP="001B35CF">
      <w:pPr>
        <w:numPr>
          <w:ilvl w:val="0"/>
          <w:numId w:val="25"/>
        </w:numPr>
        <w:ind w:left="1800"/>
        <w:rPr>
          <w:rFonts w:ascii="Calibri" w:eastAsia="Calibri" w:hAnsi="Calibri" w:cs="Calibri"/>
          <w:sz w:val="24"/>
          <w:szCs w:val="24"/>
        </w:rPr>
      </w:pPr>
      <w:r w:rsidRPr="006E05E9">
        <w:rPr>
          <w:rFonts w:ascii="Calibri" w:eastAsia="Calibri" w:hAnsi="Calibri" w:cs="Calibri"/>
          <w:b/>
          <w:bCs/>
          <w:sz w:val="24"/>
          <w:szCs w:val="24"/>
        </w:rPr>
        <w:t xml:space="preserve">Denies </w:t>
      </w:r>
      <w:r w:rsidR="006E05E9" w:rsidRPr="006E05E9">
        <w:rPr>
          <w:rFonts w:ascii="Calibri" w:eastAsia="Calibri" w:hAnsi="Calibri" w:cs="Calibri"/>
          <w:b/>
          <w:bCs/>
          <w:sz w:val="24"/>
          <w:szCs w:val="24"/>
        </w:rPr>
        <w:t>decreased hearing, tinnitus</w:t>
      </w:r>
      <w:r w:rsidR="006E05E9">
        <w:rPr>
          <w:rFonts w:ascii="Calibri" w:eastAsia="Calibri" w:hAnsi="Calibri" w:cs="Calibri"/>
          <w:sz w:val="24"/>
          <w:szCs w:val="24"/>
        </w:rPr>
        <w:t>,</w:t>
      </w:r>
      <w:r>
        <w:rPr>
          <w:rFonts w:ascii="Calibri" w:eastAsia="Calibri" w:hAnsi="Calibri" w:cs="Calibri"/>
          <w:sz w:val="24"/>
          <w:szCs w:val="24"/>
        </w:rPr>
        <w:t xml:space="preserve"> pain, discharge, or feeling of fullness </w:t>
      </w:r>
    </w:p>
    <w:p w14:paraId="6C002DF9" w14:textId="77777777" w:rsidR="001B35CF" w:rsidRDefault="001B35CF" w:rsidP="001B35CF">
      <w:pPr>
        <w:numPr>
          <w:ilvl w:val="0"/>
          <w:numId w:val="25"/>
        </w:numPr>
        <w:ind w:left="1080"/>
        <w:rPr>
          <w:rFonts w:ascii="Calibri" w:eastAsia="Calibri" w:hAnsi="Calibri" w:cs="Calibri"/>
          <w:sz w:val="24"/>
          <w:szCs w:val="24"/>
        </w:rPr>
      </w:pPr>
      <w:r>
        <w:rPr>
          <w:rFonts w:ascii="Calibri" w:eastAsia="Calibri" w:hAnsi="Calibri" w:cs="Calibri"/>
          <w:sz w:val="24"/>
          <w:szCs w:val="24"/>
        </w:rPr>
        <w:t xml:space="preserve">Nose/Sinuses </w:t>
      </w:r>
    </w:p>
    <w:p w14:paraId="5DF0A2D7" w14:textId="0E916DB4" w:rsidR="001B35CF" w:rsidRDefault="001B35CF" w:rsidP="001B35CF">
      <w:pPr>
        <w:numPr>
          <w:ilvl w:val="0"/>
          <w:numId w:val="6"/>
        </w:numPr>
        <w:ind w:left="1800"/>
        <w:rPr>
          <w:rFonts w:ascii="Calibri" w:eastAsia="Calibri" w:hAnsi="Calibri" w:cs="Calibri"/>
          <w:sz w:val="24"/>
          <w:szCs w:val="24"/>
        </w:rPr>
      </w:pPr>
      <w:r>
        <w:rPr>
          <w:rFonts w:ascii="Calibri" w:eastAsia="Calibri" w:hAnsi="Calibri" w:cs="Calibri"/>
          <w:sz w:val="24"/>
          <w:szCs w:val="24"/>
        </w:rPr>
        <w:t xml:space="preserve">Denies </w:t>
      </w:r>
      <w:r w:rsidR="00C8047A">
        <w:rPr>
          <w:rFonts w:ascii="Calibri" w:eastAsia="Calibri" w:hAnsi="Calibri" w:cs="Calibri"/>
          <w:sz w:val="24"/>
          <w:szCs w:val="24"/>
        </w:rPr>
        <w:t xml:space="preserve">congestion and nasal discharge or </w:t>
      </w:r>
      <w:r>
        <w:rPr>
          <w:rFonts w:ascii="Calibri" w:eastAsia="Calibri" w:hAnsi="Calibri" w:cs="Calibri"/>
          <w:sz w:val="24"/>
          <w:szCs w:val="24"/>
        </w:rPr>
        <w:t>epistaxis</w:t>
      </w:r>
    </w:p>
    <w:p w14:paraId="741AE383" w14:textId="77777777" w:rsidR="001B35CF" w:rsidRDefault="001B35CF" w:rsidP="001B35CF">
      <w:pPr>
        <w:numPr>
          <w:ilvl w:val="0"/>
          <w:numId w:val="6"/>
        </w:numPr>
        <w:ind w:left="1080"/>
        <w:rPr>
          <w:rFonts w:ascii="Calibri" w:eastAsia="Calibri" w:hAnsi="Calibri" w:cs="Calibri"/>
          <w:sz w:val="24"/>
          <w:szCs w:val="24"/>
        </w:rPr>
      </w:pPr>
      <w:r>
        <w:rPr>
          <w:rFonts w:ascii="Calibri" w:eastAsia="Calibri" w:hAnsi="Calibri" w:cs="Calibri"/>
          <w:sz w:val="24"/>
          <w:szCs w:val="24"/>
        </w:rPr>
        <w:t xml:space="preserve">Mouth and Throat </w:t>
      </w:r>
    </w:p>
    <w:p w14:paraId="46971199" w14:textId="7CFFF422" w:rsidR="001B35CF" w:rsidRDefault="001B35CF" w:rsidP="001B35CF">
      <w:pPr>
        <w:numPr>
          <w:ilvl w:val="0"/>
          <w:numId w:val="6"/>
        </w:numPr>
        <w:ind w:left="1800"/>
        <w:rPr>
          <w:rFonts w:ascii="Calibri" w:eastAsia="Calibri" w:hAnsi="Calibri" w:cs="Calibri"/>
          <w:sz w:val="24"/>
          <w:szCs w:val="24"/>
        </w:rPr>
      </w:pPr>
      <w:r>
        <w:rPr>
          <w:rFonts w:ascii="Calibri" w:eastAsia="Calibri" w:hAnsi="Calibri" w:cs="Calibri"/>
          <w:sz w:val="24"/>
          <w:szCs w:val="24"/>
        </w:rPr>
        <w:t>Denies bleeding gums, sore tongue/throat, mouth ulcers, voice changes, or dentures. Last dental exam 1 year prior</w:t>
      </w:r>
      <w:r w:rsidR="00C8047A">
        <w:rPr>
          <w:rFonts w:ascii="Calibri" w:eastAsia="Calibri" w:hAnsi="Calibri" w:cs="Calibri"/>
          <w:sz w:val="24"/>
          <w:szCs w:val="24"/>
        </w:rPr>
        <w:t>, no cavities</w:t>
      </w:r>
      <w:r>
        <w:rPr>
          <w:rFonts w:ascii="Calibri" w:eastAsia="Calibri" w:hAnsi="Calibri" w:cs="Calibri"/>
          <w:sz w:val="24"/>
          <w:szCs w:val="24"/>
        </w:rPr>
        <w:t>.</w:t>
      </w:r>
    </w:p>
    <w:p w14:paraId="2C8B01E9" w14:textId="77777777" w:rsidR="001B35CF" w:rsidRDefault="001B35CF" w:rsidP="001B35CF">
      <w:pPr>
        <w:numPr>
          <w:ilvl w:val="0"/>
          <w:numId w:val="6"/>
        </w:numPr>
        <w:ind w:left="1080"/>
        <w:rPr>
          <w:rFonts w:ascii="Calibri" w:eastAsia="Calibri" w:hAnsi="Calibri" w:cs="Calibri"/>
          <w:sz w:val="24"/>
          <w:szCs w:val="24"/>
        </w:rPr>
      </w:pPr>
      <w:r>
        <w:rPr>
          <w:rFonts w:ascii="Calibri" w:eastAsia="Calibri" w:hAnsi="Calibri" w:cs="Calibri"/>
          <w:sz w:val="24"/>
          <w:szCs w:val="24"/>
        </w:rPr>
        <w:t xml:space="preserve">Neck </w:t>
      </w:r>
    </w:p>
    <w:p w14:paraId="6BD50DA0" w14:textId="77777777" w:rsidR="001B35CF" w:rsidRDefault="001B35CF" w:rsidP="001B35CF">
      <w:pPr>
        <w:numPr>
          <w:ilvl w:val="0"/>
          <w:numId w:val="6"/>
        </w:numPr>
        <w:ind w:left="1800"/>
        <w:rPr>
          <w:rFonts w:ascii="Calibri" w:eastAsia="Calibri" w:hAnsi="Calibri" w:cs="Calibri"/>
          <w:sz w:val="24"/>
          <w:szCs w:val="24"/>
        </w:rPr>
      </w:pPr>
      <w:r w:rsidRPr="006E05E9">
        <w:rPr>
          <w:rFonts w:ascii="Calibri" w:eastAsia="Calibri" w:hAnsi="Calibri" w:cs="Calibri"/>
          <w:b/>
          <w:bCs/>
          <w:sz w:val="24"/>
          <w:szCs w:val="24"/>
        </w:rPr>
        <w:t>Denies swelling/lumps, stiffness</w:t>
      </w:r>
      <w:r>
        <w:rPr>
          <w:rFonts w:ascii="Calibri" w:eastAsia="Calibri" w:hAnsi="Calibri" w:cs="Calibri"/>
          <w:sz w:val="24"/>
          <w:szCs w:val="24"/>
        </w:rPr>
        <w:t xml:space="preserve">, or decreased ROM </w:t>
      </w:r>
    </w:p>
    <w:p w14:paraId="6778A5FD" w14:textId="77777777" w:rsidR="001B35CF" w:rsidRDefault="001B35CF" w:rsidP="001B35CF">
      <w:pPr>
        <w:numPr>
          <w:ilvl w:val="0"/>
          <w:numId w:val="2"/>
        </w:numPr>
        <w:ind w:left="1080"/>
        <w:rPr>
          <w:rFonts w:ascii="Calibri" w:eastAsia="Calibri" w:hAnsi="Calibri" w:cs="Calibri"/>
          <w:sz w:val="24"/>
          <w:szCs w:val="24"/>
        </w:rPr>
      </w:pPr>
      <w:r>
        <w:rPr>
          <w:rFonts w:ascii="Calibri" w:eastAsia="Calibri" w:hAnsi="Calibri" w:cs="Calibri"/>
          <w:sz w:val="24"/>
          <w:szCs w:val="24"/>
        </w:rPr>
        <w:t xml:space="preserve">Pulmonary System </w:t>
      </w:r>
    </w:p>
    <w:p w14:paraId="1A84C649" w14:textId="0B19170C" w:rsidR="001B35CF" w:rsidRDefault="001B35CF" w:rsidP="001B35CF">
      <w:pPr>
        <w:numPr>
          <w:ilvl w:val="0"/>
          <w:numId w:val="2"/>
        </w:numPr>
        <w:ind w:left="1800"/>
        <w:rPr>
          <w:rFonts w:ascii="Calibri" w:eastAsia="Calibri" w:hAnsi="Calibri" w:cs="Calibri"/>
          <w:sz w:val="24"/>
          <w:szCs w:val="24"/>
        </w:rPr>
      </w:pPr>
      <w:r w:rsidRPr="006E05E9">
        <w:rPr>
          <w:rFonts w:ascii="Calibri" w:eastAsia="Calibri" w:hAnsi="Calibri" w:cs="Calibri"/>
          <w:b/>
          <w:bCs/>
          <w:sz w:val="24"/>
          <w:szCs w:val="24"/>
        </w:rPr>
        <w:t xml:space="preserve">Denies </w:t>
      </w:r>
      <w:r w:rsidR="00C8047A" w:rsidRPr="006E05E9">
        <w:rPr>
          <w:rFonts w:ascii="Calibri" w:eastAsia="Calibri" w:hAnsi="Calibri" w:cs="Calibri"/>
          <w:b/>
          <w:bCs/>
          <w:sz w:val="24"/>
          <w:szCs w:val="24"/>
        </w:rPr>
        <w:t>SOB</w:t>
      </w:r>
      <w:r w:rsidR="00C8047A">
        <w:rPr>
          <w:rFonts w:ascii="Calibri" w:eastAsia="Calibri" w:hAnsi="Calibri" w:cs="Calibri"/>
          <w:sz w:val="24"/>
          <w:szCs w:val="24"/>
        </w:rPr>
        <w:t>, DOE, cough,</w:t>
      </w:r>
      <w:r>
        <w:rPr>
          <w:rFonts w:ascii="Calibri" w:eastAsia="Calibri" w:hAnsi="Calibri" w:cs="Calibri"/>
          <w:sz w:val="24"/>
          <w:szCs w:val="24"/>
        </w:rPr>
        <w:t xml:space="preserve"> wheezing, hemoptysis, cyanosis, orthopnea, or PND </w:t>
      </w:r>
    </w:p>
    <w:p w14:paraId="0915020B" w14:textId="77777777" w:rsidR="001B35CF" w:rsidRDefault="001B35CF" w:rsidP="001B35CF">
      <w:pPr>
        <w:numPr>
          <w:ilvl w:val="0"/>
          <w:numId w:val="2"/>
        </w:numPr>
        <w:ind w:left="1080"/>
        <w:rPr>
          <w:rFonts w:ascii="Calibri" w:eastAsia="Calibri" w:hAnsi="Calibri" w:cs="Calibri"/>
          <w:sz w:val="24"/>
          <w:szCs w:val="24"/>
        </w:rPr>
      </w:pPr>
      <w:r>
        <w:rPr>
          <w:rFonts w:ascii="Calibri" w:eastAsia="Calibri" w:hAnsi="Calibri" w:cs="Calibri"/>
          <w:sz w:val="24"/>
          <w:szCs w:val="24"/>
        </w:rPr>
        <w:t xml:space="preserve">Cardiovascular System </w:t>
      </w:r>
    </w:p>
    <w:p w14:paraId="326CDBAA" w14:textId="5BBA6B00" w:rsidR="001B35CF" w:rsidRPr="006E05E9" w:rsidRDefault="001B35CF" w:rsidP="001B35CF">
      <w:pPr>
        <w:numPr>
          <w:ilvl w:val="0"/>
          <w:numId w:val="11"/>
        </w:numPr>
        <w:ind w:left="1800"/>
        <w:rPr>
          <w:rFonts w:ascii="Calibri" w:eastAsia="Calibri" w:hAnsi="Calibri" w:cs="Calibri"/>
          <w:b/>
          <w:bCs/>
          <w:sz w:val="24"/>
          <w:szCs w:val="24"/>
        </w:rPr>
      </w:pPr>
      <w:r w:rsidRPr="006E05E9">
        <w:rPr>
          <w:rFonts w:ascii="Calibri" w:eastAsia="Calibri" w:hAnsi="Calibri" w:cs="Calibri"/>
          <w:b/>
          <w:bCs/>
          <w:sz w:val="24"/>
          <w:szCs w:val="24"/>
        </w:rPr>
        <w:t xml:space="preserve">Denies known murmur, </w:t>
      </w:r>
      <w:r w:rsidR="00C8047A" w:rsidRPr="006E05E9">
        <w:rPr>
          <w:rFonts w:ascii="Calibri" w:eastAsia="Calibri" w:hAnsi="Calibri" w:cs="Calibri"/>
          <w:b/>
          <w:bCs/>
          <w:sz w:val="24"/>
          <w:szCs w:val="24"/>
        </w:rPr>
        <w:t xml:space="preserve">chest pain, </w:t>
      </w:r>
      <w:r w:rsidRPr="006E05E9">
        <w:rPr>
          <w:rFonts w:ascii="Calibri" w:eastAsia="Calibri" w:hAnsi="Calibri" w:cs="Calibri"/>
          <w:b/>
          <w:bCs/>
          <w:sz w:val="24"/>
          <w:szCs w:val="24"/>
        </w:rPr>
        <w:t xml:space="preserve">palpitations, irregular heartbeat, edema/swelling of ankles/feet, or syncope </w:t>
      </w:r>
    </w:p>
    <w:p w14:paraId="1533DCC1" w14:textId="77777777" w:rsidR="001B35CF" w:rsidRDefault="001B35CF" w:rsidP="001B35CF">
      <w:pPr>
        <w:numPr>
          <w:ilvl w:val="0"/>
          <w:numId w:val="11"/>
        </w:numPr>
        <w:ind w:left="1080"/>
        <w:rPr>
          <w:rFonts w:ascii="Calibri" w:eastAsia="Calibri" w:hAnsi="Calibri" w:cs="Calibri"/>
          <w:sz w:val="24"/>
          <w:szCs w:val="24"/>
        </w:rPr>
      </w:pPr>
      <w:r>
        <w:rPr>
          <w:rFonts w:ascii="Calibri" w:eastAsia="Calibri" w:hAnsi="Calibri" w:cs="Calibri"/>
          <w:sz w:val="24"/>
          <w:szCs w:val="24"/>
        </w:rPr>
        <w:t xml:space="preserve">Gastrointestinal System </w:t>
      </w:r>
    </w:p>
    <w:p w14:paraId="7BD527F7" w14:textId="0E235BBA" w:rsidR="006E05E9" w:rsidRPr="006E05E9" w:rsidRDefault="006E05E9" w:rsidP="001B35CF">
      <w:pPr>
        <w:numPr>
          <w:ilvl w:val="0"/>
          <w:numId w:val="11"/>
        </w:numPr>
        <w:ind w:left="1800"/>
        <w:rPr>
          <w:rFonts w:ascii="Calibri" w:eastAsia="Calibri" w:hAnsi="Calibri" w:cs="Calibri"/>
          <w:b/>
          <w:bCs/>
          <w:sz w:val="24"/>
          <w:szCs w:val="24"/>
        </w:rPr>
      </w:pPr>
      <w:r w:rsidRPr="006E05E9">
        <w:rPr>
          <w:rFonts w:ascii="Calibri" w:eastAsia="Calibri" w:hAnsi="Calibri" w:cs="Calibri"/>
          <w:b/>
          <w:bCs/>
          <w:sz w:val="24"/>
          <w:szCs w:val="24"/>
        </w:rPr>
        <w:t>Admits to nausea</w:t>
      </w:r>
    </w:p>
    <w:p w14:paraId="01A8A358" w14:textId="597544FD" w:rsidR="001B35CF" w:rsidRDefault="001B35CF" w:rsidP="001B35CF">
      <w:pPr>
        <w:numPr>
          <w:ilvl w:val="0"/>
          <w:numId w:val="11"/>
        </w:numPr>
        <w:ind w:left="1800"/>
        <w:rPr>
          <w:rFonts w:ascii="Calibri" w:eastAsia="Calibri" w:hAnsi="Calibri" w:cs="Calibri"/>
          <w:sz w:val="24"/>
          <w:szCs w:val="24"/>
        </w:rPr>
      </w:pPr>
      <w:r>
        <w:rPr>
          <w:rFonts w:ascii="Calibri" w:eastAsia="Calibri" w:hAnsi="Calibri" w:cs="Calibri"/>
          <w:sz w:val="24"/>
          <w:szCs w:val="24"/>
        </w:rPr>
        <w:t>Denies changes in appetite, intolerance to specific foods, N/D, dysphagia, pyrosis, flatulence, abdominal pain, jaundice, changes in bowel habits, hemorrhoids, constipation, rectal bleeding/blood in stool, or constipation.</w:t>
      </w:r>
      <w:r w:rsidR="006E05E9">
        <w:rPr>
          <w:rFonts w:ascii="Calibri" w:eastAsia="Calibri" w:hAnsi="Calibri" w:cs="Calibri"/>
          <w:sz w:val="24"/>
          <w:szCs w:val="24"/>
        </w:rPr>
        <w:t xml:space="preserve"> No prior colonoscopy.</w:t>
      </w:r>
    </w:p>
    <w:p w14:paraId="3D8F2888" w14:textId="77777777" w:rsidR="001B35CF" w:rsidRDefault="001B35CF" w:rsidP="001B35CF">
      <w:pPr>
        <w:numPr>
          <w:ilvl w:val="0"/>
          <w:numId w:val="11"/>
        </w:numPr>
        <w:ind w:left="1080"/>
        <w:rPr>
          <w:rFonts w:ascii="Calibri" w:eastAsia="Calibri" w:hAnsi="Calibri" w:cs="Calibri"/>
          <w:sz w:val="24"/>
          <w:szCs w:val="24"/>
        </w:rPr>
      </w:pPr>
      <w:r>
        <w:rPr>
          <w:rFonts w:ascii="Calibri" w:eastAsia="Calibri" w:hAnsi="Calibri" w:cs="Calibri"/>
          <w:sz w:val="24"/>
          <w:szCs w:val="24"/>
        </w:rPr>
        <w:t xml:space="preserve">Genitourinary System </w:t>
      </w:r>
    </w:p>
    <w:p w14:paraId="3812C0C6" w14:textId="77777777" w:rsidR="001B35CF" w:rsidRDefault="001B35CF" w:rsidP="001B35CF">
      <w:pPr>
        <w:numPr>
          <w:ilvl w:val="0"/>
          <w:numId w:val="10"/>
        </w:numPr>
        <w:ind w:left="1800"/>
        <w:rPr>
          <w:rFonts w:ascii="Calibri" w:eastAsia="Calibri" w:hAnsi="Calibri" w:cs="Calibri"/>
          <w:sz w:val="24"/>
          <w:szCs w:val="24"/>
        </w:rPr>
      </w:pPr>
      <w:r>
        <w:rPr>
          <w:rFonts w:ascii="Calibri" w:eastAsia="Calibri" w:hAnsi="Calibri" w:cs="Calibri"/>
          <w:sz w:val="24"/>
          <w:szCs w:val="24"/>
        </w:rPr>
        <w:t xml:space="preserve">Denies changes in frequency, nocturia, urgency, oliguria, polyuria, dysuria, abnormal color of urine, incontinence, or flank pain </w:t>
      </w:r>
    </w:p>
    <w:p w14:paraId="427A494A" w14:textId="77777777" w:rsidR="001B35CF" w:rsidRDefault="001B35CF" w:rsidP="001B35CF">
      <w:pPr>
        <w:numPr>
          <w:ilvl w:val="0"/>
          <w:numId w:val="10"/>
        </w:numPr>
        <w:ind w:left="1800"/>
        <w:rPr>
          <w:rFonts w:ascii="Calibri" w:eastAsia="Calibri" w:hAnsi="Calibri" w:cs="Calibri"/>
          <w:sz w:val="24"/>
          <w:szCs w:val="24"/>
        </w:rPr>
      </w:pPr>
      <w:r>
        <w:rPr>
          <w:rFonts w:ascii="Calibri" w:eastAsia="Calibri" w:hAnsi="Calibri" w:cs="Calibri"/>
          <w:sz w:val="24"/>
          <w:szCs w:val="24"/>
        </w:rPr>
        <w:t xml:space="preserve">Sexual History – refer to Social </w:t>
      </w:r>
      <w:proofErr w:type="spellStart"/>
      <w:r>
        <w:rPr>
          <w:rFonts w:ascii="Calibri" w:eastAsia="Calibri" w:hAnsi="Calibri" w:cs="Calibri"/>
          <w:sz w:val="24"/>
          <w:szCs w:val="24"/>
        </w:rPr>
        <w:t>Hx</w:t>
      </w:r>
      <w:proofErr w:type="spellEnd"/>
      <w:r>
        <w:rPr>
          <w:rFonts w:ascii="Calibri" w:eastAsia="Calibri" w:hAnsi="Calibri" w:cs="Calibri"/>
          <w:sz w:val="24"/>
          <w:szCs w:val="24"/>
        </w:rPr>
        <w:t xml:space="preserve"> </w:t>
      </w:r>
    </w:p>
    <w:p w14:paraId="685A8228" w14:textId="77777777" w:rsidR="001B35CF" w:rsidRDefault="001B35CF" w:rsidP="001B35CF">
      <w:pPr>
        <w:numPr>
          <w:ilvl w:val="0"/>
          <w:numId w:val="13"/>
        </w:numPr>
        <w:ind w:left="1080"/>
        <w:rPr>
          <w:rFonts w:ascii="Calibri" w:eastAsia="Calibri" w:hAnsi="Calibri" w:cs="Calibri"/>
          <w:sz w:val="24"/>
          <w:szCs w:val="24"/>
        </w:rPr>
      </w:pPr>
      <w:r>
        <w:rPr>
          <w:rFonts w:ascii="Calibri" w:eastAsia="Calibri" w:hAnsi="Calibri" w:cs="Calibri"/>
          <w:sz w:val="24"/>
          <w:szCs w:val="24"/>
        </w:rPr>
        <w:t xml:space="preserve">Nervous System </w:t>
      </w:r>
    </w:p>
    <w:p w14:paraId="162CDB83" w14:textId="65903BC1" w:rsidR="004144CF" w:rsidRDefault="004144CF" w:rsidP="001B35CF">
      <w:pPr>
        <w:numPr>
          <w:ilvl w:val="0"/>
          <w:numId w:val="13"/>
        </w:numPr>
        <w:ind w:left="1800"/>
        <w:rPr>
          <w:rFonts w:ascii="Calibri" w:eastAsia="Calibri" w:hAnsi="Calibri" w:cs="Calibri"/>
          <w:b/>
          <w:bCs/>
          <w:sz w:val="24"/>
          <w:szCs w:val="24"/>
        </w:rPr>
      </w:pPr>
      <w:r>
        <w:rPr>
          <w:rFonts w:ascii="Calibri" w:eastAsia="Calibri" w:hAnsi="Calibri" w:cs="Calibri"/>
          <w:b/>
          <w:bCs/>
          <w:sz w:val="24"/>
          <w:szCs w:val="24"/>
        </w:rPr>
        <w:t>Admits to gait instability when episodes of vertigo occur</w:t>
      </w:r>
    </w:p>
    <w:p w14:paraId="73403668" w14:textId="2153F16C" w:rsidR="001B35CF" w:rsidRPr="006E05E9" w:rsidRDefault="001B35CF" w:rsidP="001B35CF">
      <w:pPr>
        <w:numPr>
          <w:ilvl w:val="0"/>
          <w:numId w:val="13"/>
        </w:numPr>
        <w:ind w:left="1800"/>
        <w:rPr>
          <w:rFonts w:ascii="Calibri" w:eastAsia="Calibri" w:hAnsi="Calibri" w:cs="Calibri"/>
          <w:b/>
          <w:bCs/>
          <w:sz w:val="24"/>
          <w:szCs w:val="24"/>
        </w:rPr>
      </w:pPr>
      <w:r w:rsidRPr="006E05E9">
        <w:rPr>
          <w:rFonts w:ascii="Calibri" w:eastAsia="Calibri" w:hAnsi="Calibri" w:cs="Calibri"/>
          <w:b/>
          <w:bCs/>
          <w:sz w:val="24"/>
          <w:szCs w:val="24"/>
        </w:rPr>
        <w:lastRenderedPageBreak/>
        <w:t xml:space="preserve">Denies seizures, headache, loss of consciousness, sensory disturbances, loss of strength, change in cognition/mental status/memory, or weakness </w:t>
      </w:r>
    </w:p>
    <w:p w14:paraId="017439FB" w14:textId="77777777" w:rsidR="001B35CF" w:rsidRDefault="001B35CF" w:rsidP="001B35CF">
      <w:pPr>
        <w:numPr>
          <w:ilvl w:val="0"/>
          <w:numId w:val="13"/>
        </w:numPr>
        <w:ind w:left="1080"/>
        <w:rPr>
          <w:rFonts w:ascii="Calibri" w:eastAsia="Calibri" w:hAnsi="Calibri" w:cs="Calibri"/>
          <w:sz w:val="24"/>
          <w:szCs w:val="24"/>
        </w:rPr>
      </w:pPr>
      <w:r>
        <w:rPr>
          <w:rFonts w:ascii="Calibri" w:eastAsia="Calibri" w:hAnsi="Calibri" w:cs="Calibri"/>
          <w:sz w:val="24"/>
          <w:szCs w:val="24"/>
        </w:rPr>
        <w:t xml:space="preserve">Musculoskeletal System </w:t>
      </w:r>
    </w:p>
    <w:p w14:paraId="6F7A60DB" w14:textId="2FC88C64" w:rsidR="001B35CF" w:rsidRDefault="001B35CF" w:rsidP="001B35CF">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w:t>
      </w:r>
      <w:r w:rsidR="00C8047A">
        <w:rPr>
          <w:rFonts w:ascii="Calibri" w:eastAsia="Calibri" w:hAnsi="Calibri" w:cs="Calibri"/>
          <w:sz w:val="24"/>
          <w:szCs w:val="24"/>
        </w:rPr>
        <w:t xml:space="preserve">muscle/joint pain, </w:t>
      </w:r>
      <w:r>
        <w:rPr>
          <w:rFonts w:ascii="Calibri" w:eastAsia="Calibri" w:hAnsi="Calibri" w:cs="Calibri"/>
          <w:sz w:val="24"/>
          <w:szCs w:val="24"/>
        </w:rPr>
        <w:t>deformity, swelling, redness</w:t>
      </w:r>
    </w:p>
    <w:p w14:paraId="44E2A519" w14:textId="77777777" w:rsidR="001B35CF" w:rsidRDefault="001B35CF" w:rsidP="001B35CF">
      <w:pPr>
        <w:numPr>
          <w:ilvl w:val="0"/>
          <w:numId w:val="15"/>
        </w:numPr>
        <w:ind w:left="1080"/>
        <w:rPr>
          <w:rFonts w:ascii="Calibri" w:eastAsia="Calibri" w:hAnsi="Calibri" w:cs="Calibri"/>
          <w:sz w:val="24"/>
          <w:szCs w:val="24"/>
        </w:rPr>
      </w:pPr>
      <w:r>
        <w:rPr>
          <w:rFonts w:ascii="Calibri" w:eastAsia="Calibri" w:hAnsi="Calibri" w:cs="Calibri"/>
          <w:sz w:val="24"/>
          <w:szCs w:val="24"/>
        </w:rPr>
        <w:t xml:space="preserve">Peripheral Vascular System </w:t>
      </w:r>
    </w:p>
    <w:p w14:paraId="45E48D84" w14:textId="77777777" w:rsidR="001B35CF" w:rsidRDefault="001B35CF" w:rsidP="001B35CF">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intermittent claudication, coldness/trophic changes, varicose veins, peripheral edema, or color change </w:t>
      </w:r>
    </w:p>
    <w:p w14:paraId="6C15EE32" w14:textId="77777777" w:rsidR="001B35CF" w:rsidRDefault="001B35CF" w:rsidP="001B35CF">
      <w:pPr>
        <w:numPr>
          <w:ilvl w:val="0"/>
          <w:numId w:val="15"/>
        </w:numPr>
        <w:ind w:left="1080"/>
        <w:rPr>
          <w:rFonts w:ascii="Calibri" w:eastAsia="Calibri" w:hAnsi="Calibri" w:cs="Calibri"/>
          <w:sz w:val="24"/>
          <w:szCs w:val="24"/>
        </w:rPr>
      </w:pPr>
      <w:r>
        <w:rPr>
          <w:rFonts w:ascii="Calibri" w:eastAsia="Calibri" w:hAnsi="Calibri" w:cs="Calibri"/>
          <w:sz w:val="24"/>
          <w:szCs w:val="24"/>
        </w:rPr>
        <w:t xml:space="preserve">Hematologic System </w:t>
      </w:r>
    </w:p>
    <w:p w14:paraId="205FEDED" w14:textId="77777777" w:rsidR="001B35CF" w:rsidRDefault="001B35CF" w:rsidP="001B35CF">
      <w:pPr>
        <w:numPr>
          <w:ilvl w:val="0"/>
          <w:numId w:val="15"/>
        </w:numPr>
        <w:ind w:left="1800"/>
        <w:rPr>
          <w:rFonts w:ascii="Calibri" w:eastAsia="Calibri" w:hAnsi="Calibri" w:cs="Calibri"/>
          <w:sz w:val="24"/>
          <w:szCs w:val="24"/>
        </w:rPr>
      </w:pPr>
      <w:r>
        <w:rPr>
          <w:rFonts w:ascii="Calibri" w:eastAsia="Calibri" w:hAnsi="Calibri" w:cs="Calibri"/>
          <w:sz w:val="24"/>
          <w:szCs w:val="24"/>
        </w:rPr>
        <w:t xml:space="preserve">Denies anemia, easy bruising/bleeding, lymph node enlargement, prior blood transfusions, or history of DVT/PE </w:t>
      </w:r>
    </w:p>
    <w:p w14:paraId="1B375705" w14:textId="77777777" w:rsidR="001B35CF" w:rsidRDefault="001B35CF" w:rsidP="001B35CF">
      <w:pPr>
        <w:numPr>
          <w:ilvl w:val="0"/>
          <w:numId w:val="20"/>
        </w:numPr>
        <w:ind w:left="1080"/>
        <w:rPr>
          <w:rFonts w:ascii="Calibri" w:eastAsia="Calibri" w:hAnsi="Calibri" w:cs="Calibri"/>
          <w:sz w:val="24"/>
          <w:szCs w:val="24"/>
        </w:rPr>
      </w:pPr>
      <w:r>
        <w:rPr>
          <w:rFonts w:ascii="Calibri" w:eastAsia="Calibri" w:hAnsi="Calibri" w:cs="Calibri"/>
          <w:sz w:val="24"/>
          <w:szCs w:val="24"/>
        </w:rPr>
        <w:t xml:space="preserve">Endocrine System </w:t>
      </w:r>
    </w:p>
    <w:p w14:paraId="35121DF4" w14:textId="77777777" w:rsidR="001B35CF" w:rsidRPr="006E05E9" w:rsidRDefault="001B35CF" w:rsidP="001B35CF">
      <w:pPr>
        <w:numPr>
          <w:ilvl w:val="0"/>
          <w:numId w:val="20"/>
        </w:numPr>
        <w:ind w:left="1800"/>
        <w:rPr>
          <w:rFonts w:ascii="Calibri" w:eastAsia="Calibri" w:hAnsi="Calibri" w:cs="Calibri"/>
          <w:b/>
          <w:bCs/>
          <w:sz w:val="24"/>
          <w:szCs w:val="24"/>
        </w:rPr>
      </w:pPr>
      <w:r w:rsidRPr="006E05E9">
        <w:rPr>
          <w:rFonts w:ascii="Calibri" w:eastAsia="Calibri" w:hAnsi="Calibri" w:cs="Calibri"/>
          <w:b/>
          <w:bCs/>
          <w:sz w:val="24"/>
          <w:szCs w:val="24"/>
        </w:rPr>
        <w:t xml:space="preserve">Denies polyuria/polydipsia/polyphagia, heat/cold intolerance, goiter, excessive sweating, or hirsutism </w:t>
      </w:r>
    </w:p>
    <w:p w14:paraId="1313E9E4" w14:textId="77777777" w:rsidR="001B35CF" w:rsidRDefault="001B35CF" w:rsidP="001B35CF">
      <w:pPr>
        <w:numPr>
          <w:ilvl w:val="0"/>
          <w:numId w:val="20"/>
        </w:numPr>
        <w:ind w:left="1080"/>
        <w:rPr>
          <w:rFonts w:ascii="Calibri" w:eastAsia="Calibri" w:hAnsi="Calibri" w:cs="Calibri"/>
          <w:sz w:val="24"/>
          <w:szCs w:val="24"/>
        </w:rPr>
      </w:pPr>
      <w:r>
        <w:rPr>
          <w:rFonts w:ascii="Calibri" w:eastAsia="Calibri" w:hAnsi="Calibri" w:cs="Calibri"/>
          <w:sz w:val="24"/>
          <w:szCs w:val="24"/>
        </w:rPr>
        <w:t xml:space="preserve">Psychiatric </w:t>
      </w:r>
    </w:p>
    <w:p w14:paraId="7E0097E8" w14:textId="50CDC8B6" w:rsidR="001B35CF" w:rsidRDefault="001B35CF" w:rsidP="001B35CF">
      <w:pPr>
        <w:numPr>
          <w:ilvl w:val="0"/>
          <w:numId w:val="20"/>
        </w:numPr>
        <w:ind w:left="1800"/>
        <w:rPr>
          <w:rFonts w:ascii="Calibri" w:eastAsia="Calibri" w:hAnsi="Calibri" w:cs="Calibri"/>
          <w:sz w:val="24"/>
          <w:szCs w:val="24"/>
        </w:rPr>
      </w:pPr>
      <w:r>
        <w:rPr>
          <w:rFonts w:ascii="Calibri" w:eastAsia="Calibri" w:hAnsi="Calibri" w:cs="Calibri"/>
          <w:sz w:val="24"/>
          <w:szCs w:val="24"/>
        </w:rPr>
        <w:t>Denies depression/sadness, anxiety, or obsessive/compulsive disorder. Never seen a mental health professional. Never taken psychiatric medications</w:t>
      </w:r>
      <w:r w:rsidR="006E05E9">
        <w:rPr>
          <w:rFonts w:ascii="Calibri" w:eastAsia="Calibri" w:hAnsi="Calibri" w:cs="Calibri"/>
          <w:sz w:val="24"/>
          <w:szCs w:val="24"/>
        </w:rPr>
        <w:t xml:space="preserve">. </w:t>
      </w:r>
    </w:p>
    <w:p w14:paraId="77D09571"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1801FB20" w14:textId="77777777" w:rsidR="001B35CF" w:rsidRDefault="001B35CF" w:rsidP="001B35CF">
      <w:pPr>
        <w:shd w:val="clear" w:color="auto" w:fill="FFFFFF"/>
        <w:jc w:val="center"/>
        <w:rPr>
          <w:rFonts w:ascii="Calibri" w:eastAsia="Calibri" w:hAnsi="Calibri" w:cs="Calibri"/>
          <w:sz w:val="24"/>
          <w:szCs w:val="24"/>
        </w:rPr>
      </w:pPr>
      <w:r>
        <w:rPr>
          <w:rFonts w:ascii="Calibri" w:eastAsia="Calibri" w:hAnsi="Calibri" w:cs="Calibri"/>
          <w:b/>
          <w:sz w:val="24"/>
          <w:szCs w:val="24"/>
        </w:rPr>
        <w:t>PHYSICAL EXAM</w:t>
      </w:r>
      <w:r>
        <w:rPr>
          <w:rFonts w:ascii="Calibri" w:eastAsia="Calibri" w:hAnsi="Calibri" w:cs="Calibri"/>
          <w:sz w:val="24"/>
          <w:szCs w:val="24"/>
        </w:rPr>
        <w:t xml:space="preserve"> </w:t>
      </w:r>
    </w:p>
    <w:p w14:paraId="1F0BC3D5"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164879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Vital Signs:</w:t>
      </w:r>
      <w:r>
        <w:rPr>
          <w:rFonts w:ascii="Calibri" w:eastAsia="Calibri" w:hAnsi="Calibri" w:cs="Calibri"/>
          <w:sz w:val="24"/>
          <w:szCs w:val="24"/>
        </w:rPr>
        <w:t xml:space="preserve"> </w:t>
      </w:r>
    </w:p>
    <w:p w14:paraId="28B36595" w14:textId="098A4500"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BP: 1</w:t>
      </w:r>
      <w:r w:rsidR="00A47585">
        <w:rPr>
          <w:rFonts w:ascii="Calibri" w:eastAsia="Calibri" w:hAnsi="Calibri" w:cs="Calibri"/>
          <w:sz w:val="24"/>
          <w:szCs w:val="24"/>
        </w:rPr>
        <w:t>24</w:t>
      </w:r>
      <w:r>
        <w:rPr>
          <w:rFonts w:ascii="Calibri" w:eastAsia="Calibri" w:hAnsi="Calibri" w:cs="Calibri"/>
          <w:sz w:val="24"/>
          <w:szCs w:val="24"/>
        </w:rPr>
        <w:t>/</w:t>
      </w:r>
      <w:r w:rsidR="00A47585">
        <w:rPr>
          <w:rFonts w:ascii="Calibri" w:eastAsia="Calibri" w:hAnsi="Calibri" w:cs="Calibri"/>
          <w:sz w:val="24"/>
          <w:szCs w:val="24"/>
        </w:rPr>
        <w:t>78</w:t>
      </w:r>
      <w:r>
        <w:rPr>
          <w:rFonts w:ascii="Calibri" w:eastAsia="Calibri" w:hAnsi="Calibri" w:cs="Calibri"/>
          <w:sz w:val="24"/>
          <w:szCs w:val="24"/>
        </w:rPr>
        <w:t xml:space="preserve"> mmHg – sitting &amp; supine, L arm </w:t>
      </w:r>
    </w:p>
    <w:p w14:paraId="054CCCEA" w14:textId="5EA9EFAC"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RR: 1</w:t>
      </w:r>
      <w:r w:rsidR="00A47585">
        <w:rPr>
          <w:rFonts w:ascii="Calibri" w:eastAsia="Calibri" w:hAnsi="Calibri" w:cs="Calibri"/>
          <w:sz w:val="24"/>
          <w:szCs w:val="24"/>
        </w:rPr>
        <w:t>4</w:t>
      </w:r>
      <w:r>
        <w:rPr>
          <w:rFonts w:ascii="Calibri" w:eastAsia="Calibri" w:hAnsi="Calibri" w:cs="Calibri"/>
          <w:sz w:val="24"/>
          <w:szCs w:val="24"/>
        </w:rPr>
        <w:t xml:space="preserve"> breaths/min, unlabored </w:t>
      </w:r>
    </w:p>
    <w:p w14:paraId="6E5DE0EE" w14:textId="25370C2B"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Pulse: </w:t>
      </w:r>
      <w:r w:rsidR="00A47585">
        <w:rPr>
          <w:rFonts w:ascii="Calibri" w:eastAsia="Calibri" w:hAnsi="Calibri" w:cs="Calibri"/>
          <w:sz w:val="24"/>
          <w:szCs w:val="24"/>
        </w:rPr>
        <w:t>78</w:t>
      </w:r>
      <w:r>
        <w:rPr>
          <w:rFonts w:ascii="Calibri" w:eastAsia="Calibri" w:hAnsi="Calibri" w:cs="Calibri"/>
          <w:sz w:val="24"/>
          <w:szCs w:val="24"/>
        </w:rPr>
        <w:t xml:space="preserve"> bpm, regular </w:t>
      </w:r>
    </w:p>
    <w:p w14:paraId="228B05F2" w14:textId="1BBF296A"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T: 9</w:t>
      </w:r>
      <w:r w:rsidR="00C8047A">
        <w:rPr>
          <w:rFonts w:ascii="Calibri" w:eastAsia="Calibri" w:hAnsi="Calibri" w:cs="Calibri"/>
          <w:sz w:val="24"/>
          <w:szCs w:val="24"/>
        </w:rPr>
        <w:t>8</w:t>
      </w:r>
      <w:r>
        <w:rPr>
          <w:rFonts w:ascii="Calibri" w:eastAsia="Calibri" w:hAnsi="Calibri" w:cs="Calibri"/>
          <w:sz w:val="24"/>
          <w:szCs w:val="24"/>
        </w:rPr>
        <w:t>.</w:t>
      </w:r>
      <w:r w:rsidR="00A47585">
        <w:rPr>
          <w:rFonts w:ascii="Calibri" w:eastAsia="Calibri" w:hAnsi="Calibri" w:cs="Calibri"/>
          <w:sz w:val="24"/>
          <w:szCs w:val="24"/>
        </w:rPr>
        <w:t>6</w:t>
      </w:r>
      <w:r>
        <w:rPr>
          <w:rFonts w:ascii="Calibri" w:eastAsia="Calibri" w:hAnsi="Calibri" w:cs="Calibri"/>
          <w:sz w:val="24"/>
          <w:szCs w:val="24"/>
        </w:rPr>
        <w:t xml:space="preserve">F (oral) </w:t>
      </w:r>
    </w:p>
    <w:p w14:paraId="4A6FD594" w14:textId="41B7B940"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O2 SAT: </w:t>
      </w:r>
      <w:r w:rsidR="00C8047A">
        <w:rPr>
          <w:rFonts w:ascii="Calibri" w:eastAsia="Calibri" w:hAnsi="Calibri" w:cs="Calibri"/>
          <w:sz w:val="24"/>
          <w:szCs w:val="24"/>
        </w:rPr>
        <w:t>100</w:t>
      </w:r>
      <w:r>
        <w:rPr>
          <w:rFonts w:ascii="Calibri" w:eastAsia="Calibri" w:hAnsi="Calibri" w:cs="Calibri"/>
          <w:sz w:val="24"/>
          <w:szCs w:val="24"/>
        </w:rPr>
        <w:t xml:space="preserve">% room air </w:t>
      </w:r>
    </w:p>
    <w:p w14:paraId="3F615F3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158F8426" w14:textId="51D705BE"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Height: </w:t>
      </w:r>
      <w:r w:rsidR="00C8047A">
        <w:rPr>
          <w:rFonts w:ascii="Calibri" w:eastAsia="Calibri" w:hAnsi="Calibri" w:cs="Calibri"/>
          <w:sz w:val="24"/>
          <w:szCs w:val="24"/>
        </w:rPr>
        <w:t>7</w:t>
      </w:r>
      <w:r w:rsidR="000B262C">
        <w:rPr>
          <w:rFonts w:ascii="Calibri" w:eastAsia="Calibri" w:hAnsi="Calibri" w:cs="Calibri"/>
          <w:sz w:val="24"/>
          <w:szCs w:val="24"/>
        </w:rPr>
        <w:t>2</w:t>
      </w:r>
      <w:r>
        <w:rPr>
          <w:rFonts w:ascii="Calibri" w:eastAsia="Calibri" w:hAnsi="Calibri" w:cs="Calibri"/>
          <w:sz w:val="24"/>
          <w:szCs w:val="24"/>
        </w:rPr>
        <w:t xml:space="preserve"> inches </w:t>
      </w:r>
      <w:r>
        <w:rPr>
          <w:rFonts w:ascii="Calibri" w:eastAsia="Calibri" w:hAnsi="Calibri" w:cs="Calibri"/>
          <w:sz w:val="24"/>
          <w:szCs w:val="24"/>
        </w:rPr>
        <w:tab/>
        <w:t>Weight: 1</w:t>
      </w:r>
      <w:r w:rsidR="00A47585">
        <w:rPr>
          <w:rFonts w:ascii="Calibri" w:eastAsia="Calibri" w:hAnsi="Calibri" w:cs="Calibri"/>
          <w:sz w:val="24"/>
          <w:szCs w:val="24"/>
        </w:rPr>
        <w:t>4</w:t>
      </w:r>
      <w:r w:rsidR="000B262C">
        <w:rPr>
          <w:rFonts w:ascii="Calibri" w:eastAsia="Calibri" w:hAnsi="Calibri" w:cs="Calibri"/>
          <w:sz w:val="24"/>
          <w:szCs w:val="24"/>
        </w:rPr>
        <w:t>9</w:t>
      </w:r>
      <w:r>
        <w:rPr>
          <w:rFonts w:ascii="Calibri" w:eastAsia="Calibri" w:hAnsi="Calibri" w:cs="Calibri"/>
          <w:sz w:val="24"/>
          <w:szCs w:val="24"/>
        </w:rPr>
        <w:t xml:space="preserve"> </w:t>
      </w:r>
      <w:proofErr w:type="spellStart"/>
      <w:r>
        <w:rPr>
          <w:rFonts w:ascii="Calibri" w:eastAsia="Calibri" w:hAnsi="Calibri" w:cs="Calibri"/>
          <w:sz w:val="24"/>
          <w:szCs w:val="24"/>
        </w:rPr>
        <w:t>lbs</w:t>
      </w:r>
      <w:proofErr w:type="spellEnd"/>
      <w:r>
        <w:rPr>
          <w:rFonts w:ascii="Calibri" w:eastAsia="Calibri" w:hAnsi="Calibri" w:cs="Calibri"/>
          <w:sz w:val="24"/>
          <w:szCs w:val="24"/>
        </w:rPr>
        <w:tab/>
        <w:t xml:space="preserve">BMI: </w:t>
      </w:r>
      <w:r w:rsidR="00C8047A">
        <w:rPr>
          <w:rFonts w:ascii="Calibri" w:eastAsia="Calibri" w:hAnsi="Calibri" w:cs="Calibri"/>
          <w:sz w:val="24"/>
          <w:szCs w:val="24"/>
        </w:rPr>
        <w:t>2</w:t>
      </w:r>
      <w:r w:rsidR="000B262C">
        <w:rPr>
          <w:rFonts w:ascii="Calibri" w:eastAsia="Calibri" w:hAnsi="Calibri" w:cs="Calibri"/>
          <w:sz w:val="24"/>
          <w:szCs w:val="24"/>
        </w:rPr>
        <w:t>0.2</w:t>
      </w:r>
    </w:p>
    <w:p w14:paraId="3DCD693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C4B3549" w14:textId="4E42ADA0" w:rsidR="001B35CF" w:rsidRPr="000B262C" w:rsidRDefault="001B35CF" w:rsidP="001B35CF">
      <w:pPr>
        <w:shd w:val="clear" w:color="auto" w:fill="FFFFFF"/>
        <w:rPr>
          <w:rFonts w:ascii="Calibri" w:eastAsia="Calibri" w:hAnsi="Calibri" w:cs="Calibri"/>
          <w:b/>
          <w:bCs/>
          <w:sz w:val="24"/>
          <w:szCs w:val="24"/>
        </w:rPr>
      </w:pPr>
      <w:r>
        <w:rPr>
          <w:rFonts w:ascii="Calibri" w:eastAsia="Calibri" w:hAnsi="Calibri" w:cs="Calibri"/>
          <w:sz w:val="24"/>
          <w:szCs w:val="24"/>
          <w:u w:val="single"/>
        </w:rPr>
        <w:t>General Appearance:</w:t>
      </w:r>
      <w:r>
        <w:rPr>
          <w:rFonts w:ascii="Calibri" w:eastAsia="Calibri" w:hAnsi="Calibri" w:cs="Calibri"/>
          <w:sz w:val="24"/>
          <w:szCs w:val="24"/>
        </w:rPr>
        <w:t xml:space="preserve"> alert, oriented, not distressed, appropriate development, well nourished, appropriate posture, appears stated age, well dressed</w:t>
      </w:r>
      <w:r w:rsidR="00EE7992">
        <w:rPr>
          <w:rFonts w:ascii="Calibri" w:eastAsia="Calibri" w:hAnsi="Calibri" w:cs="Calibri"/>
          <w:sz w:val="24"/>
          <w:szCs w:val="24"/>
        </w:rPr>
        <w:t>.</w:t>
      </w:r>
      <w:r w:rsidR="000B262C">
        <w:rPr>
          <w:rFonts w:ascii="Calibri" w:eastAsia="Calibri" w:hAnsi="Calibri" w:cs="Calibri"/>
          <w:sz w:val="24"/>
          <w:szCs w:val="24"/>
        </w:rPr>
        <w:t xml:space="preserve"> </w:t>
      </w:r>
      <w:r w:rsidR="000B262C">
        <w:rPr>
          <w:rFonts w:ascii="Calibri" w:eastAsia="Calibri" w:hAnsi="Calibri" w:cs="Calibri"/>
          <w:b/>
          <w:bCs/>
          <w:sz w:val="24"/>
          <w:szCs w:val="24"/>
        </w:rPr>
        <w:t>Appears pale</w:t>
      </w:r>
    </w:p>
    <w:p w14:paraId="3C47E91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DC6F53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Head:</w:t>
      </w:r>
      <w:r>
        <w:rPr>
          <w:rFonts w:ascii="Calibri" w:eastAsia="Calibri" w:hAnsi="Calibri" w:cs="Calibri"/>
          <w:sz w:val="24"/>
          <w:szCs w:val="24"/>
        </w:rPr>
        <w:t xml:space="preserve"> normocephalic, atraumatic</w:t>
      </w:r>
    </w:p>
    <w:p w14:paraId="44B95C13"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160E27B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Eyes:</w:t>
      </w:r>
      <w:r>
        <w:rPr>
          <w:rFonts w:ascii="Calibri" w:eastAsia="Calibri" w:hAnsi="Calibri" w:cs="Calibri"/>
          <w:sz w:val="24"/>
          <w:szCs w:val="24"/>
        </w:rPr>
        <w:t xml:space="preserve"> Symmetrical OU. No strabismus/exophthalmos/ptosis. Sclera white, cornea clear, conjunctiva pink. No erythema of lacrimal sac. PERRLA. EOM intact with no nystagmus. Red reflex intact OU. Retinal vessels unremarkable (no AV nicking, hemorrhages, exudates, or neovascularization). Optic disc unremarkable (cup-to-disc ratio &lt; 0.5 OU with appropriate color &amp; contour), no papilledema.</w:t>
      </w:r>
    </w:p>
    <w:p w14:paraId="3817212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lastRenderedPageBreak/>
        <w:t xml:space="preserve"> </w:t>
      </w:r>
    </w:p>
    <w:p w14:paraId="6A6098EE" w14:textId="69A44D34"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Ear:</w:t>
      </w:r>
      <w:r>
        <w:rPr>
          <w:rFonts w:ascii="Calibri" w:eastAsia="Calibri" w:hAnsi="Calibri" w:cs="Calibri"/>
          <w:sz w:val="24"/>
          <w:szCs w:val="24"/>
        </w:rPr>
        <w:t xml:space="preserve"> Appropriate in size. Ear and tragus nontender AU. No lesions/masses/trauma visualized on external ear. No discharge/foreign bodies in external auditory canals AU. TM pearly white/intact with cone of light in appropriate position AU. Non-obstructing cerumen noted in the ears bilaterally.</w:t>
      </w:r>
      <w:r w:rsidR="00295269">
        <w:rPr>
          <w:rFonts w:ascii="Calibri" w:eastAsia="Calibri" w:hAnsi="Calibri" w:cs="Calibri"/>
          <w:sz w:val="24"/>
          <w:szCs w:val="24"/>
        </w:rPr>
        <w:t xml:space="preserve"> </w:t>
      </w:r>
    </w:p>
    <w:p w14:paraId="5F32AE83" w14:textId="6C290AD2" w:rsidR="00295269" w:rsidRDefault="00295269" w:rsidP="001B35CF">
      <w:pPr>
        <w:shd w:val="clear" w:color="auto" w:fill="FFFFFF"/>
        <w:rPr>
          <w:rFonts w:ascii="Calibri" w:eastAsia="Calibri" w:hAnsi="Calibri" w:cs="Calibri"/>
          <w:sz w:val="24"/>
          <w:szCs w:val="24"/>
        </w:rPr>
      </w:pPr>
    </w:p>
    <w:p w14:paraId="6342CED0" w14:textId="14CDA02D" w:rsidR="00295269" w:rsidRDefault="00295269" w:rsidP="001B35CF">
      <w:pPr>
        <w:shd w:val="clear" w:color="auto" w:fill="FFFFFF"/>
        <w:rPr>
          <w:rFonts w:ascii="Calibri" w:eastAsia="Calibri" w:hAnsi="Calibri" w:cs="Calibri"/>
          <w:b/>
          <w:bCs/>
          <w:sz w:val="24"/>
          <w:szCs w:val="24"/>
        </w:rPr>
      </w:pPr>
      <w:r>
        <w:rPr>
          <w:rFonts w:ascii="Calibri" w:eastAsia="Calibri" w:hAnsi="Calibri" w:cs="Calibri"/>
          <w:b/>
          <w:bCs/>
          <w:sz w:val="24"/>
          <w:szCs w:val="24"/>
        </w:rPr>
        <w:t>Dix-</w:t>
      </w:r>
      <w:proofErr w:type="spellStart"/>
      <w:r>
        <w:rPr>
          <w:rFonts w:ascii="Calibri" w:eastAsia="Calibri" w:hAnsi="Calibri" w:cs="Calibri"/>
          <w:b/>
          <w:bCs/>
          <w:sz w:val="24"/>
          <w:szCs w:val="24"/>
        </w:rPr>
        <w:t>pallpike</w:t>
      </w:r>
      <w:proofErr w:type="spellEnd"/>
      <w:r>
        <w:rPr>
          <w:rFonts w:ascii="Calibri" w:eastAsia="Calibri" w:hAnsi="Calibri" w:cs="Calibri"/>
          <w:b/>
          <w:bCs/>
          <w:sz w:val="24"/>
          <w:szCs w:val="24"/>
        </w:rPr>
        <w:t>: no rotary nystagmus noted</w:t>
      </w:r>
    </w:p>
    <w:p w14:paraId="1C73C047" w14:textId="6FFD3E91" w:rsidR="00FE3AD2" w:rsidRDefault="00295269" w:rsidP="00295269">
      <w:pPr>
        <w:shd w:val="clear" w:color="auto" w:fill="FFFFFF"/>
        <w:tabs>
          <w:tab w:val="left" w:pos="1998"/>
        </w:tabs>
        <w:rPr>
          <w:rFonts w:ascii="Calibri" w:eastAsia="Calibri" w:hAnsi="Calibri" w:cs="Calibri"/>
          <w:b/>
          <w:bCs/>
          <w:sz w:val="24"/>
          <w:szCs w:val="24"/>
        </w:rPr>
      </w:pPr>
      <w:r>
        <w:rPr>
          <w:rFonts w:ascii="Calibri" w:eastAsia="Calibri" w:hAnsi="Calibri" w:cs="Calibri"/>
          <w:b/>
          <w:bCs/>
          <w:sz w:val="24"/>
          <w:szCs w:val="24"/>
        </w:rPr>
        <w:t>HINTS exam</w:t>
      </w:r>
      <w:r w:rsidR="00FE3AD2">
        <w:rPr>
          <w:rFonts w:ascii="Calibri" w:eastAsia="Calibri" w:hAnsi="Calibri" w:cs="Calibri"/>
          <w:b/>
          <w:bCs/>
          <w:sz w:val="24"/>
          <w:szCs w:val="24"/>
        </w:rPr>
        <w:t xml:space="preserve"> to evaluate </w:t>
      </w:r>
      <w:proofErr w:type="spellStart"/>
      <w:r w:rsidR="00FE3AD2">
        <w:rPr>
          <w:rFonts w:ascii="Calibri" w:eastAsia="Calibri" w:hAnsi="Calibri" w:cs="Calibri"/>
          <w:b/>
          <w:bCs/>
          <w:sz w:val="24"/>
          <w:szCs w:val="24"/>
        </w:rPr>
        <w:t>vestibulo</w:t>
      </w:r>
      <w:proofErr w:type="spellEnd"/>
      <w:r w:rsidR="00FE3AD2">
        <w:rPr>
          <w:rFonts w:ascii="Calibri" w:eastAsia="Calibri" w:hAnsi="Calibri" w:cs="Calibri"/>
          <w:b/>
          <w:bCs/>
          <w:sz w:val="24"/>
          <w:szCs w:val="24"/>
        </w:rPr>
        <w:t>-ocular reflex deferred because patient was not actively experiencing vertigo at the time of the examination.</w:t>
      </w:r>
    </w:p>
    <w:p w14:paraId="66D617D8" w14:textId="77777777" w:rsidR="00295269" w:rsidRPr="00295269" w:rsidRDefault="00295269" w:rsidP="001B35CF">
      <w:pPr>
        <w:shd w:val="clear" w:color="auto" w:fill="FFFFFF"/>
        <w:rPr>
          <w:rFonts w:ascii="Calibri" w:eastAsia="Calibri" w:hAnsi="Calibri" w:cs="Calibri"/>
          <w:b/>
          <w:bCs/>
          <w:sz w:val="24"/>
          <w:szCs w:val="24"/>
        </w:rPr>
      </w:pPr>
    </w:p>
    <w:p w14:paraId="725ECE17" w14:textId="19B9E683"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Nose:</w:t>
      </w:r>
      <w:r>
        <w:rPr>
          <w:rFonts w:ascii="Calibri" w:eastAsia="Calibri" w:hAnsi="Calibri" w:cs="Calibri"/>
          <w:sz w:val="24"/>
          <w:szCs w:val="24"/>
        </w:rPr>
        <w:t xml:space="preserve"> Symmetrical, no masses/lesions/deformities/trauma/discharge. No tenderness/bogginess/step off to palpation. Nares patent bilaterally. Nasal mucosa pink &amp; moist. Septum midline.</w:t>
      </w:r>
      <w:r>
        <w:rPr>
          <w:rFonts w:ascii="Calibri" w:eastAsia="Calibri" w:hAnsi="Calibri" w:cs="Calibri"/>
          <w:b/>
          <w:sz w:val="24"/>
          <w:szCs w:val="24"/>
        </w:rPr>
        <w:t xml:space="preserve"> </w:t>
      </w:r>
      <w:proofErr w:type="spellStart"/>
      <w:r>
        <w:rPr>
          <w:rFonts w:ascii="Calibri" w:eastAsia="Calibri" w:hAnsi="Calibri" w:cs="Calibri"/>
          <w:b/>
          <w:sz w:val="24"/>
          <w:szCs w:val="24"/>
        </w:rPr>
        <w:t>I</w:t>
      </w:r>
      <w:r>
        <w:rPr>
          <w:rFonts w:ascii="Calibri" w:eastAsia="Calibri" w:hAnsi="Calibri" w:cs="Calibri"/>
          <w:sz w:val="24"/>
          <w:szCs w:val="24"/>
        </w:rPr>
        <w:t>No</w:t>
      </w:r>
      <w:proofErr w:type="spellEnd"/>
      <w:r>
        <w:rPr>
          <w:rFonts w:ascii="Calibri" w:eastAsia="Calibri" w:hAnsi="Calibri" w:cs="Calibri"/>
          <w:sz w:val="24"/>
          <w:szCs w:val="24"/>
        </w:rPr>
        <w:t xml:space="preserve"> ulcerations/foreign bodies visualized. </w:t>
      </w:r>
    </w:p>
    <w:p w14:paraId="3A154FA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E9E7B7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Sinuses:</w:t>
      </w:r>
      <w:r>
        <w:rPr>
          <w:rFonts w:ascii="Calibri" w:eastAsia="Calibri" w:hAnsi="Calibri" w:cs="Calibri"/>
          <w:sz w:val="24"/>
          <w:szCs w:val="24"/>
        </w:rPr>
        <w:t xml:space="preserve"> No tenderness to palpation over bilateral maxillary/frontal sinuses. </w:t>
      </w:r>
    </w:p>
    <w:p w14:paraId="00F4238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3102F57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Mouth &amp; Throat:</w:t>
      </w:r>
      <w:r>
        <w:rPr>
          <w:rFonts w:ascii="Calibri" w:eastAsia="Calibri" w:hAnsi="Calibri" w:cs="Calibri"/>
          <w:sz w:val="24"/>
          <w:szCs w:val="24"/>
        </w:rPr>
        <w:t xml:space="preserve"> </w:t>
      </w:r>
    </w:p>
    <w:p w14:paraId="598EA0E7"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Lips: Pink &amp; moist. No cyanosis, lesions, or ulcerations </w:t>
      </w:r>
    </w:p>
    <w:p w14:paraId="4FBFB3B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Oral Mucosa: Pink, well hydrated. No masses/lesions noted. No leukoplakia.  </w:t>
      </w:r>
    </w:p>
    <w:p w14:paraId="085F5EE3"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Palate: Pink, well hydrated. No visible lesions/masses/scars. </w:t>
      </w:r>
    </w:p>
    <w:p w14:paraId="4DC7DC4B"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Teeth: No dental caries, missing, or loose teeth. All teeth have appropriate shape. </w:t>
      </w:r>
    </w:p>
    <w:p w14:paraId="075AFB1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Gingivae: No hypertrophy or recession. Unremarkable </w:t>
      </w:r>
    </w:p>
    <w:p w14:paraId="485EA28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Tongue: pink, well papillated. Frenulum intact. No masses/lesions/deviation. </w:t>
      </w:r>
    </w:p>
    <w:p w14:paraId="2974BBC7" w14:textId="77777777" w:rsidR="00C8047A" w:rsidRDefault="001B35CF" w:rsidP="001B35CF">
      <w:pPr>
        <w:shd w:val="clear" w:color="auto" w:fill="FFFFFF"/>
        <w:rPr>
          <w:rFonts w:ascii="Calibri" w:eastAsia="Calibri" w:hAnsi="Calibri" w:cs="Calibri"/>
          <w:b/>
          <w:sz w:val="24"/>
          <w:szCs w:val="24"/>
        </w:rPr>
      </w:pPr>
      <w:r>
        <w:rPr>
          <w:rFonts w:ascii="Calibri" w:eastAsia="Calibri" w:hAnsi="Calibri" w:cs="Calibri"/>
          <w:sz w:val="24"/>
          <w:szCs w:val="24"/>
        </w:rPr>
        <w:t xml:space="preserve">Oropharynx: Well hydrated, no exudate/masses/lesions/foreign bodies noted. </w:t>
      </w:r>
    </w:p>
    <w:p w14:paraId="718CF4D8" w14:textId="50495CAA"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Uvula pink, midline with no lesions or edema. </w:t>
      </w:r>
    </w:p>
    <w:p w14:paraId="4799F555"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7865A93F" w14:textId="77777777" w:rsidR="001B35CF" w:rsidRPr="00AA55D1" w:rsidRDefault="001B35CF" w:rsidP="001B35CF">
      <w:pPr>
        <w:shd w:val="clear" w:color="auto" w:fill="FFFFFF"/>
        <w:rPr>
          <w:rFonts w:ascii="Calibri" w:eastAsia="Calibri" w:hAnsi="Calibri" w:cs="Calibri"/>
          <w:b/>
          <w:bCs/>
          <w:sz w:val="24"/>
          <w:szCs w:val="24"/>
        </w:rPr>
      </w:pPr>
      <w:r>
        <w:rPr>
          <w:rFonts w:ascii="Calibri" w:eastAsia="Calibri" w:hAnsi="Calibri" w:cs="Calibri"/>
          <w:sz w:val="24"/>
          <w:szCs w:val="24"/>
          <w:u w:val="single"/>
        </w:rPr>
        <w:t>Neck:</w:t>
      </w:r>
      <w:r>
        <w:rPr>
          <w:rFonts w:ascii="Calibri" w:eastAsia="Calibri" w:hAnsi="Calibri" w:cs="Calibri"/>
          <w:sz w:val="24"/>
          <w:szCs w:val="24"/>
        </w:rPr>
        <w:t xml:space="preserve"> Trachea midline. No masses/lesions/pulsations noted. Neck supple, non-tender to palpation. Free range of motion. No stridor noted. No cervical adenopathy. No carotid pulses/thrills/bruits heard on auscultation. </w:t>
      </w:r>
      <w:r w:rsidRPr="00AA55D1">
        <w:rPr>
          <w:rFonts w:ascii="Calibri" w:eastAsia="Calibri" w:hAnsi="Calibri" w:cs="Calibri"/>
          <w:b/>
          <w:bCs/>
          <w:sz w:val="24"/>
          <w:szCs w:val="24"/>
        </w:rPr>
        <w:t xml:space="preserve">Thyroid is non-palpable, unremarkable. No goiter </w:t>
      </w:r>
    </w:p>
    <w:p w14:paraId="6F1AE140"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75404EC1"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Lymph nodes:</w:t>
      </w:r>
      <w:r>
        <w:rPr>
          <w:rFonts w:ascii="Calibri" w:eastAsia="Calibri" w:hAnsi="Calibri" w:cs="Calibri"/>
          <w:sz w:val="24"/>
          <w:szCs w:val="24"/>
        </w:rPr>
        <w:t xml:space="preserve"> </w:t>
      </w:r>
      <w:proofErr w:type="gramStart"/>
      <w:r>
        <w:rPr>
          <w:rFonts w:ascii="Calibri" w:eastAsia="Calibri" w:hAnsi="Calibri" w:cs="Calibri"/>
          <w:sz w:val="24"/>
          <w:szCs w:val="24"/>
        </w:rPr>
        <w:t>Non-palpable</w:t>
      </w:r>
      <w:proofErr w:type="gramEnd"/>
      <w:r>
        <w:rPr>
          <w:rFonts w:ascii="Calibri" w:eastAsia="Calibri" w:hAnsi="Calibri" w:cs="Calibri"/>
          <w:sz w:val="24"/>
          <w:szCs w:val="24"/>
        </w:rPr>
        <w:t xml:space="preserve">, unremarkable preauricular, postauricular, submandibular, posterior cervical chain, anterior cervical chain, supraclavicular, and infraclavicular lymph nodes </w:t>
      </w:r>
    </w:p>
    <w:p w14:paraId="3F1A41B7"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6D57F034" w14:textId="233DA6E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Cardiovascular:</w:t>
      </w:r>
      <w:r>
        <w:rPr>
          <w:rFonts w:ascii="Calibri" w:eastAsia="Calibri" w:hAnsi="Calibri" w:cs="Calibri"/>
          <w:sz w:val="24"/>
          <w:szCs w:val="24"/>
        </w:rPr>
        <w:t xml:space="preserve"> PMI located at the 5</w:t>
      </w:r>
      <w:r>
        <w:rPr>
          <w:rFonts w:ascii="Calibri" w:eastAsia="Calibri" w:hAnsi="Calibri" w:cs="Calibri"/>
          <w:sz w:val="32"/>
          <w:szCs w:val="32"/>
          <w:vertAlign w:val="superscript"/>
        </w:rPr>
        <w:t>th</w:t>
      </w:r>
      <w:r>
        <w:rPr>
          <w:rFonts w:ascii="Calibri" w:eastAsia="Calibri" w:hAnsi="Calibri" w:cs="Calibri"/>
          <w:sz w:val="24"/>
          <w:szCs w:val="24"/>
        </w:rPr>
        <w:t xml:space="preserve"> ICS in midclavicular line. Carotid pulses are 2+ bilaterally without bruits. RRR.</w:t>
      </w:r>
      <w:r>
        <w:rPr>
          <w:rFonts w:ascii="Calibri" w:eastAsia="Calibri" w:hAnsi="Calibri" w:cs="Calibri"/>
          <w:color w:val="C00000"/>
          <w:sz w:val="24"/>
          <w:szCs w:val="24"/>
        </w:rPr>
        <w:t xml:space="preserve"> </w:t>
      </w:r>
      <w:r>
        <w:rPr>
          <w:rFonts w:ascii="Calibri" w:eastAsia="Calibri" w:hAnsi="Calibri" w:cs="Calibri"/>
          <w:sz w:val="24"/>
          <w:szCs w:val="24"/>
        </w:rPr>
        <w:t xml:space="preserve">S1/S2 distinct with no murmurs or S3/S4 heard. No splitting of S2 or friction rubs appreciated. </w:t>
      </w:r>
    </w:p>
    <w:p w14:paraId="61A6FC37"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E26B79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lastRenderedPageBreak/>
        <w:t>Chest:</w:t>
      </w:r>
      <w:r>
        <w:rPr>
          <w:rFonts w:ascii="Calibri" w:eastAsia="Calibri" w:hAnsi="Calibri" w:cs="Calibri"/>
          <w:sz w:val="24"/>
          <w:szCs w:val="24"/>
        </w:rPr>
        <w:t xml:space="preserve"> Symmetrical with no deformities or trauma. No tenderness on palpation. Respirations unlabored, no paradoxical respirations or use of accessory muscles. Lat/AP diameter 2:1. </w:t>
      </w:r>
    </w:p>
    <w:p w14:paraId="0E5E5ED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56869E4" w14:textId="5BAEA9F6" w:rsidR="001B35CF" w:rsidRDefault="001B35CF" w:rsidP="001B35CF">
      <w:pPr>
        <w:shd w:val="clear" w:color="auto" w:fill="FFFFFF"/>
        <w:rPr>
          <w:rFonts w:ascii="Calibri" w:eastAsia="Calibri" w:hAnsi="Calibri" w:cs="Calibri"/>
          <w:b/>
          <w:sz w:val="24"/>
          <w:szCs w:val="24"/>
        </w:rPr>
      </w:pPr>
      <w:r>
        <w:rPr>
          <w:rFonts w:ascii="Calibri" w:eastAsia="Calibri" w:hAnsi="Calibri" w:cs="Calibri"/>
          <w:sz w:val="24"/>
          <w:szCs w:val="24"/>
          <w:u w:val="single"/>
        </w:rPr>
        <w:t>Lungs:</w:t>
      </w:r>
      <w:r>
        <w:rPr>
          <w:rFonts w:ascii="Calibri" w:eastAsia="Calibri" w:hAnsi="Calibri" w:cs="Calibri"/>
          <w:sz w:val="24"/>
          <w:szCs w:val="24"/>
        </w:rPr>
        <w:t xml:space="preserve"> </w:t>
      </w:r>
      <w:r w:rsidR="00876668">
        <w:rPr>
          <w:rFonts w:ascii="Calibri" w:eastAsia="Calibri" w:hAnsi="Calibri" w:cs="Calibri"/>
          <w:bCs/>
          <w:sz w:val="24"/>
          <w:szCs w:val="24"/>
        </w:rPr>
        <w:t xml:space="preserve">Lung sounds clear throughout on auscultation. No adventitious sounds. </w:t>
      </w:r>
      <w:r>
        <w:rPr>
          <w:rFonts w:ascii="Calibri" w:eastAsia="Calibri" w:hAnsi="Calibri" w:cs="Calibri"/>
          <w:sz w:val="24"/>
          <w:szCs w:val="24"/>
        </w:rPr>
        <w:t>Chest expansion/diaphragmatic excursion symmetrical.</w:t>
      </w:r>
    </w:p>
    <w:p w14:paraId="21B3343C"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72E7A48E"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Abdomen:</w:t>
      </w:r>
      <w:r>
        <w:rPr>
          <w:rFonts w:ascii="Calibri" w:eastAsia="Calibri" w:hAnsi="Calibri" w:cs="Calibri"/>
          <w:sz w:val="24"/>
          <w:szCs w:val="24"/>
        </w:rPr>
        <w:t xml:space="preserve"> Abdomen symmetric and flat. No scars, striae, or pulsations noted. Bowel sounds are normoactive in all 4 quadrants. No aortic/renal/iliac/femoral bruits heard. Non-tender to palpation and tympanic throughout. No guarding or rebound tenderness. No hepatosplenomegaly to palpation. No CVA tenderness appreciated. </w:t>
      </w:r>
    </w:p>
    <w:p w14:paraId="3BA0D5B8"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2433D0AF" w14:textId="2B41BC4D" w:rsidR="001B35CF" w:rsidRPr="00E37C41" w:rsidRDefault="001B35CF" w:rsidP="001B35CF">
      <w:pPr>
        <w:shd w:val="clear" w:color="auto" w:fill="FFFFFF"/>
        <w:rPr>
          <w:rFonts w:ascii="Calibri" w:eastAsia="Calibri" w:hAnsi="Calibri" w:cs="Calibri"/>
          <w:b/>
          <w:bCs/>
          <w:sz w:val="24"/>
          <w:szCs w:val="24"/>
        </w:rPr>
      </w:pPr>
      <w:r>
        <w:rPr>
          <w:rFonts w:ascii="Calibri" w:eastAsia="Calibri" w:hAnsi="Calibri" w:cs="Calibri"/>
          <w:sz w:val="24"/>
          <w:szCs w:val="24"/>
          <w:u w:val="single"/>
        </w:rPr>
        <w:t>Skin:</w:t>
      </w:r>
      <w:r>
        <w:rPr>
          <w:rFonts w:ascii="Calibri" w:eastAsia="Calibri" w:hAnsi="Calibri" w:cs="Calibri"/>
          <w:sz w:val="24"/>
          <w:szCs w:val="24"/>
        </w:rPr>
        <w:t xml:space="preserve"> </w:t>
      </w:r>
      <w:r w:rsidR="00AA55D1">
        <w:rPr>
          <w:rFonts w:ascii="Calibri" w:eastAsia="Calibri" w:hAnsi="Calibri" w:cs="Calibri"/>
          <w:b/>
          <w:bCs/>
          <w:sz w:val="24"/>
          <w:szCs w:val="24"/>
        </w:rPr>
        <w:t xml:space="preserve">Pale in appearance. </w:t>
      </w:r>
      <w:r>
        <w:rPr>
          <w:rFonts w:ascii="Calibri" w:eastAsia="Calibri" w:hAnsi="Calibri" w:cs="Calibri"/>
          <w:sz w:val="24"/>
          <w:szCs w:val="24"/>
        </w:rPr>
        <w:t>Warm and moist. Good turgor. Non-icteric. No tattoos noted. No moles.</w:t>
      </w:r>
    </w:p>
    <w:p w14:paraId="72D97F12"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1CECC9E8"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Hair</w:t>
      </w:r>
      <w:r>
        <w:rPr>
          <w:rFonts w:ascii="Calibri" w:eastAsia="Calibri" w:hAnsi="Calibri" w:cs="Calibri"/>
          <w:sz w:val="24"/>
          <w:szCs w:val="24"/>
        </w:rPr>
        <w:t xml:space="preserve">: Average quantity and distribution. No seborrhea/lice/dandruff noted </w:t>
      </w:r>
    </w:p>
    <w:p w14:paraId="430A8034"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4E52A34"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Nails</w:t>
      </w:r>
      <w:r>
        <w:rPr>
          <w:rFonts w:ascii="Calibri" w:eastAsia="Calibri" w:hAnsi="Calibri" w:cs="Calibri"/>
          <w:sz w:val="24"/>
          <w:szCs w:val="24"/>
        </w:rPr>
        <w:t xml:space="preserve">: </w:t>
      </w:r>
      <w:r w:rsidRPr="00B75C2D">
        <w:rPr>
          <w:rFonts w:ascii="Calibri" w:eastAsia="Calibri" w:hAnsi="Calibri" w:cs="Calibri"/>
          <w:b/>
          <w:bCs/>
          <w:sz w:val="24"/>
          <w:szCs w:val="24"/>
        </w:rPr>
        <w:t>No clubbing, capillary refill &lt; 2 seconds in upper &amp; lower extremities, appropriate shape &amp; color.</w:t>
      </w:r>
      <w:r>
        <w:rPr>
          <w:rFonts w:ascii="Calibri" w:eastAsia="Calibri" w:hAnsi="Calibri" w:cs="Calibri"/>
          <w:sz w:val="24"/>
          <w:szCs w:val="24"/>
        </w:rPr>
        <w:t xml:space="preserve"> </w:t>
      </w:r>
    </w:p>
    <w:p w14:paraId="6690C22A"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5A75A4B7"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Musculoskeletal:</w:t>
      </w:r>
      <w:r>
        <w:rPr>
          <w:rFonts w:ascii="Calibri" w:eastAsia="Calibri" w:hAnsi="Calibri" w:cs="Calibri"/>
          <w:sz w:val="24"/>
          <w:szCs w:val="24"/>
        </w:rPr>
        <w:t xml:space="preserve"> Appropriate alignment of spine. Full ROM. No joint erythema or tenderness. Appropriate muscular development. Normal gait </w:t>
      </w:r>
    </w:p>
    <w:p w14:paraId="6E3CEA0D"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31EBF24E" w14:textId="7E8C9806"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Neurological:</w:t>
      </w:r>
      <w:r>
        <w:rPr>
          <w:rFonts w:ascii="Calibri" w:eastAsia="Calibri" w:hAnsi="Calibri" w:cs="Calibri"/>
          <w:sz w:val="24"/>
          <w:szCs w:val="24"/>
        </w:rPr>
        <w:t xml:space="preserve"> A&amp;O x3</w:t>
      </w:r>
    </w:p>
    <w:p w14:paraId="106C9C67" w14:textId="3BB09EC9" w:rsidR="00B75C2D" w:rsidRPr="00BB61F0" w:rsidRDefault="00B75C2D" w:rsidP="001B35CF">
      <w:pPr>
        <w:shd w:val="clear" w:color="auto" w:fill="FFFFFF"/>
        <w:rPr>
          <w:rFonts w:ascii="Calibri" w:eastAsia="Calibri" w:hAnsi="Calibri" w:cs="Calibri"/>
          <w:b/>
          <w:bCs/>
          <w:sz w:val="24"/>
          <w:szCs w:val="24"/>
        </w:rPr>
      </w:pPr>
      <w:r w:rsidRPr="00BB61F0">
        <w:rPr>
          <w:rFonts w:ascii="Calibri" w:eastAsia="Calibri" w:hAnsi="Calibri" w:cs="Calibri"/>
          <w:b/>
          <w:bCs/>
          <w:sz w:val="24"/>
          <w:szCs w:val="24"/>
        </w:rPr>
        <w:t>Cranial nerves 2-12 intact:</w:t>
      </w:r>
    </w:p>
    <w:p w14:paraId="01C86156" w14:textId="6596FDA6" w:rsidR="00B75C2D"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t>CN II – visual fields full by confrontation, visual acuity 20/20 OU uncorrected, see fundoscopy above</w:t>
      </w:r>
    </w:p>
    <w:p w14:paraId="10A56B85" w14:textId="40AF3F38" w:rsidR="00BB61F0"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t>CN III/IV/VI – EOM intact, pupils 3mm OU and reactive to direct and consensual light &amp; accommodation, no ptosis</w:t>
      </w:r>
    </w:p>
    <w:p w14:paraId="3D09572D" w14:textId="1E190ED4" w:rsidR="00BB61F0"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t>CN V – face sensation intact b/l, corneal reflexes intact, jaw muscles strong without atrophy</w:t>
      </w:r>
    </w:p>
    <w:p w14:paraId="425A996E" w14:textId="23EAC377" w:rsidR="00BB61F0"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CN VII – facial expressions intact, clearly </w:t>
      </w:r>
      <w:proofErr w:type="gramStart"/>
      <w:r>
        <w:rPr>
          <w:rFonts w:ascii="Calibri" w:eastAsia="Calibri" w:hAnsi="Calibri" w:cs="Calibri"/>
          <w:sz w:val="24"/>
          <w:szCs w:val="24"/>
        </w:rPr>
        <w:t>enunciates</w:t>
      </w:r>
      <w:proofErr w:type="gramEnd"/>
      <w:r>
        <w:rPr>
          <w:rFonts w:ascii="Calibri" w:eastAsia="Calibri" w:hAnsi="Calibri" w:cs="Calibri"/>
          <w:sz w:val="24"/>
          <w:szCs w:val="24"/>
        </w:rPr>
        <w:t xml:space="preserve"> words</w:t>
      </w:r>
    </w:p>
    <w:p w14:paraId="00596987" w14:textId="18E483E1" w:rsidR="00BB61F0"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t>CN VIII – repeats whispered words at 2 ft b/l. no lateralization of weber, Rinne with AC &gt; BC AU</w:t>
      </w:r>
    </w:p>
    <w:p w14:paraId="11A40ECE" w14:textId="77916C47" w:rsidR="00BB61F0"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t>CN IX and X – no hoarseness, uvula midline with elevation of soft palate, gag reflex intact, no difficulty swallowing</w:t>
      </w:r>
    </w:p>
    <w:p w14:paraId="20F3C5C6" w14:textId="12F1AAD8" w:rsidR="00BB61F0"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t>CN XI – full ROM at neck with 5/5 strength and strong shoulder shrug</w:t>
      </w:r>
    </w:p>
    <w:p w14:paraId="5C33EC12" w14:textId="423BD8ED" w:rsidR="00BB61F0"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t>CN XII – tongue midline without fasciculations, good tongue strength</w:t>
      </w:r>
    </w:p>
    <w:p w14:paraId="0CFDCF46" w14:textId="00055560" w:rsidR="00BB61F0" w:rsidRDefault="00BB61F0" w:rsidP="001B35CF">
      <w:pPr>
        <w:shd w:val="clear" w:color="auto" w:fill="FFFFFF"/>
        <w:rPr>
          <w:rFonts w:ascii="Calibri" w:eastAsia="Calibri" w:hAnsi="Calibri" w:cs="Calibri"/>
          <w:sz w:val="24"/>
          <w:szCs w:val="24"/>
        </w:rPr>
      </w:pPr>
    </w:p>
    <w:p w14:paraId="67A8E60A" w14:textId="0B844D2B" w:rsidR="00BB61F0" w:rsidRDefault="00BB61F0" w:rsidP="001B35CF">
      <w:pPr>
        <w:shd w:val="clear" w:color="auto" w:fill="FFFFFF"/>
        <w:rPr>
          <w:rFonts w:ascii="Calibri" w:eastAsia="Calibri" w:hAnsi="Calibri" w:cs="Calibri"/>
          <w:sz w:val="24"/>
          <w:szCs w:val="24"/>
        </w:rPr>
      </w:pPr>
      <w:r>
        <w:rPr>
          <w:rFonts w:ascii="Calibri" w:eastAsia="Calibri" w:hAnsi="Calibri" w:cs="Calibri"/>
          <w:b/>
          <w:bCs/>
          <w:sz w:val="24"/>
          <w:szCs w:val="24"/>
        </w:rPr>
        <w:t>Motor/Cerebellar:</w:t>
      </w:r>
    </w:p>
    <w:p w14:paraId="6D911BB2" w14:textId="329E13BC" w:rsidR="00BB61F0" w:rsidRDefault="00BB61F0" w:rsidP="001B35CF">
      <w:pPr>
        <w:shd w:val="clear" w:color="auto" w:fill="FFFFFF"/>
        <w:rPr>
          <w:rFonts w:ascii="Calibri" w:eastAsia="Calibri" w:hAnsi="Calibri" w:cs="Calibri"/>
          <w:sz w:val="24"/>
          <w:szCs w:val="24"/>
        </w:rPr>
      </w:pPr>
      <w:r>
        <w:rPr>
          <w:rFonts w:ascii="Calibri" w:eastAsia="Calibri" w:hAnsi="Calibri" w:cs="Calibri"/>
          <w:sz w:val="24"/>
          <w:szCs w:val="24"/>
        </w:rPr>
        <w:lastRenderedPageBreak/>
        <w:t xml:space="preserve">Full active/passive ROM of extremities without rigidity or spasticity. Symmetric muscle bulk with good tone. No atrophy, tics, tremors, or fasciculations. Strength 5/5 throughout. </w:t>
      </w:r>
      <w:proofErr w:type="spellStart"/>
      <w:r>
        <w:rPr>
          <w:rFonts w:ascii="Calibri" w:eastAsia="Calibri" w:hAnsi="Calibri" w:cs="Calibri"/>
          <w:sz w:val="24"/>
          <w:szCs w:val="24"/>
        </w:rPr>
        <w:t>Rhomberg</w:t>
      </w:r>
      <w:proofErr w:type="spellEnd"/>
      <w:r>
        <w:rPr>
          <w:rFonts w:ascii="Calibri" w:eastAsia="Calibri" w:hAnsi="Calibri" w:cs="Calibri"/>
          <w:sz w:val="24"/>
          <w:szCs w:val="24"/>
        </w:rPr>
        <w:t xml:space="preserve"> negative, no pronator drift noted. Gait steady with no ataxia. Tandem walking and hopping show balance intact. Coordination by rapid alternating movement and point to point intact b/l, no asterixis</w:t>
      </w:r>
      <w:r w:rsidR="00E26CEA">
        <w:rPr>
          <w:rFonts w:ascii="Calibri" w:eastAsia="Calibri" w:hAnsi="Calibri" w:cs="Calibri"/>
          <w:sz w:val="24"/>
          <w:szCs w:val="24"/>
        </w:rPr>
        <w:t>.</w:t>
      </w:r>
    </w:p>
    <w:p w14:paraId="7567E843" w14:textId="2E4651CB" w:rsidR="00E26CEA" w:rsidRDefault="00E26CEA" w:rsidP="001B35CF">
      <w:pPr>
        <w:shd w:val="clear" w:color="auto" w:fill="FFFFFF"/>
        <w:rPr>
          <w:rFonts w:ascii="Calibri" w:eastAsia="Calibri" w:hAnsi="Calibri" w:cs="Calibri"/>
          <w:sz w:val="24"/>
          <w:szCs w:val="24"/>
        </w:rPr>
      </w:pPr>
    </w:p>
    <w:p w14:paraId="5ABCB189" w14:textId="0180B307" w:rsidR="00E26CEA" w:rsidRDefault="00E26CEA" w:rsidP="001B35CF">
      <w:pPr>
        <w:shd w:val="clear" w:color="auto" w:fill="FFFFFF"/>
        <w:rPr>
          <w:rFonts w:ascii="Calibri" w:eastAsia="Calibri" w:hAnsi="Calibri" w:cs="Calibri"/>
          <w:b/>
          <w:bCs/>
          <w:sz w:val="24"/>
          <w:szCs w:val="24"/>
        </w:rPr>
      </w:pPr>
      <w:r>
        <w:rPr>
          <w:rFonts w:ascii="Calibri" w:eastAsia="Calibri" w:hAnsi="Calibri" w:cs="Calibri"/>
          <w:b/>
          <w:bCs/>
          <w:sz w:val="24"/>
          <w:szCs w:val="24"/>
        </w:rPr>
        <w:t>Sensory:</w:t>
      </w:r>
    </w:p>
    <w:p w14:paraId="4160C85E" w14:textId="6640ABA9" w:rsidR="00E26CEA" w:rsidRDefault="00E26CEA" w:rsidP="001B35CF">
      <w:pPr>
        <w:shd w:val="clear" w:color="auto" w:fill="FFFFFF"/>
        <w:rPr>
          <w:rFonts w:ascii="Calibri" w:eastAsia="Calibri" w:hAnsi="Calibri" w:cs="Calibri"/>
          <w:sz w:val="24"/>
          <w:szCs w:val="24"/>
        </w:rPr>
      </w:pPr>
      <w:r>
        <w:rPr>
          <w:rFonts w:ascii="Calibri" w:eastAsia="Calibri" w:hAnsi="Calibri" w:cs="Calibri"/>
          <w:sz w:val="24"/>
          <w:szCs w:val="24"/>
        </w:rPr>
        <w:t>Intact to light touch, sharp/dull, and vibratory sense throughout. Proprioception, point localization, extinction, stereognosis, and graphesthesia intact bilaterally</w:t>
      </w:r>
    </w:p>
    <w:p w14:paraId="05B90B25" w14:textId="75DBC375" w:rsidR="00E26CEA" w:rsidRDefault="00E26CEA" w:rsidP="001B35CF">
      <w:pPr>
        <w:shd w:val="clear" w:color="auto" w:fill="FFFFFF"/>
        <w:rPr>
          <w:rFonts w:ascii="Calibri" w:eastAsia="Calibri" w:hAnsi="Calibri" w:cs="Calibri"/>
          <w:sz w:val="24"/>
          <w:szCs w:val="24"/>
        </w:rPr>
      </w:pPr>
      <w:r>
        <w:rPr>
          <w:rFonts w:ascii="Calibri" w:eastAsia="Calibri" w:hAnsi="Calibri" w:cs="Calibri"/>
          <w:b/>
          <w:bCs/>
          <w:sz w:val="24"/>
          <w:szCs w:val="24"/>
        </w:rPr>
        <w:t>Reflexes</w:t>
      </w:r>
    </w:p>
    <w:p w14:paraId="0AE64A94" w14:textId="561D34AC" w:rsidR="00E26CEA" w:rsidRDefault="00E26CEA"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2+ throughout, negative </w:t>
      </w:r>
      <w:proofErr w:type="spellStart"/>
      <w:r>
        <w:rPr>
          <w:rFonts w:ascii="Calibri" w:eastAsia="Calibri" w:hAnsi="Calibri" w:cs="Calibri"/>
          <w:sz w:val="24"/>
          <w:szCs w:val="24"/>
        </w:rPr>
        <w:t>babinski</w:t>
      </w:r>
      <w:proofErr w:type="spellEnd"/>
      <w:r>
        <w:rPr>
          <w:rFonts w:ascii="Calibri" w:eastAsia="Calibri" w:hAnsi="Calibri" w:cs="Calibri"/>
          <w:sz w:val="24"/>
          <w:szCs w:val="24"/>
        </w:rPr>
        <w:t>, no clonus appreciated</w:t>
      </w:r>
    </w:p>
    <w:p w14:paraId="397A90FD" w14:textId="2E18FFF8" w:rsidR="00E26CEA" w:rsidRDefault="00E26CEA" w:rsidP="001B35CF">
      <w:pPr>
        <w:shd w:val="clear" w:color="auto" w:fill="FFFFFF"/>
        <w:rPr>
          <w:rFonts w:ascii="Calibri" w:eastAsia="Calibri" w:hAnsi="Calibri" w:cs="Calibri"/>
          <w:sz w:val="24"/>
          <w:szCs w:val="24"/>
        </w:rPr>
      </w:pPr>
    </w:p>
    <w:p w14:paraId="1020A091" w14:textId="63A5C8E1" w:rsidR="00E26CEA" w:rsidRDefault="00E26CEA" w:rsidP="001B35CF">
      <w:pPr>
        <w:shd w:val="clear" w:color="auto" w:fill="FFFFFF"/>
        <w:rPr>
          <w:rFonts w:ascii="Calibri" w:eastAsia="Calibri" w:hAnsi="Calibri" w:cs="Calibri"/>
          <w:b/>
          <w:bCs/>
          <w:sz w:val="24"/>
          <w:szCs w:val="24"/>
        </w:rPr>
      </w:pPr>
      <w:r>
        <w:rPr>
          <w:rFonts w:ascii="Calibri" w:eastAsia="Calibri" w:hAnsi="Calibri" w:cs="Calibri"/>
          <w:b/>
          <w:bCs/>
          <w:sz w:val="24"/>
          <w:szCs w:val="24"/>
        </w:rPr>
        <w:t>Meningeal signs:</w:t>
      </w:r>
    </w:p>
    <w:p w14:paraId="6A185D77" w14:textId="4CA51F5F" w:rsidR="00E26CEA" w:rsidRPr="00E26CEA" w:rsidRDefault="00E26CEA" w:rsidP="001B35CF">
      <w:pPr>
        <w:shd w:val="clear" w:color="auto" w:fill="FFFFFF"/>
        <w:rPr>
          <w:rFonts w:ascii="Calibri" w:eastAsia="Calibri" w:hAnsi="Calibri" w:cs="Calibri"/>
          <w:sz w:val="24"/>
          <w:szCs w:val="24"/>
        </w:rPr>
      </w:pPr>
      <w:r>
        <w:rPr>
          <w:rFonts w:ascii="Calibri" w:eastAsia="Calibri" w:hAnsi="Calibri" w:cs="Calibri"/>
          <w:sz w:val="24"/>
          <w:szCs w:val="24"/>
        </w:rPr>
        <w:t xml:space="preserve">No nuchal rigidity. Brudzinski and </w:t>
      </w:r>
      <w:proofErr w:type="spellStart"/>
      <w:r>
        <w:rPr>
          <w:rFonts w:ascii="Calibri" w:eastAsia="Calibri" w:hAnsi="Calibri" w:cs="Calibri"/>
          <w:sz w:val="24"/>
          <w:szCs w:val="24"/>
        </w:rPr>
        <w:t>kernig</w:t>
      </w:r>
      <w:proofErr w:type="spellEnd"/>
      <w:r>
        <w:rPr>
          <w:rFonts w:ascii="Calibri" w:eastAsia="Calibri" w:hAnsi="Calibri" w:cs="Calibri"/>
          <w:sz w:val="24"/>
          <w:szCs w:val="24"/>
        </w:rPr>
        <w:t xml:space="preserve"> signs negative.</w:t>
      </w:r>
    </w:p>
    <w:p w14:paraId="43BB5E4C" w14:textId="72B11157" w:rsidR="001B35CF" w:rsidRDefault="001B35CF" w:rsidP="001B35CF">
      <w:pPr>
        <w:shd w:val="clear" w:color="auto" w:fill="FFFFFF"/>
        <w:rPr>
          <w:rFonts w:ascii="Calibri" w:eastAsia="Calibri" w:hAnsi="Calibri" w:cs="Calibri"/>
          <w:sz w:val="24"/>
          <w:szCs w:val="24"/>
        </w:rPr>
      </w:pPr>
    </w:p>
    <w:p w14:paraId="061D59C9"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sz w:val="24"/>
          <w:szCs w:val="24"/>
          <w:u w:val="single"/>
        </w:rPr>
        <w:t>Psychiatric:</w:t>
      </w:r>
      <w:r>
        <w:rPr>
          <w:rFonts w:ascii="Calibri" w:eastAsia="Calibri" w:hAnsi="Calibri" w:cs="Calibri"/>
          <w:sz w:val="24"/>
          <w:szCs w:val="24"/>
        </w:rPr>
        <w:t xml:space="preserve"> Oriented to person, place, &amp; time. Good affect, no hallucinations or abnormal behavior. </w:t>
      </w:r>
    </w:p>
    <w:p w14:paraId="480ECC94" w14:textId="77777777" w:rsidR="00D82223" w:rsidRDefault="00D82223" w:rsidP="001B35CF">
      <w:pPr>
        <w:shd w:val="clear" w:color="auto" w:fill="FFFFFF"/>
        <w:rPr>
          <w:rFonts w:ascii="Calibri" w:eastAsia="Calibri" w:hAnsi="Calibri" w:cs="Calibri"/>
          <w:color w:val="C00000"/>
          <w:sz w:val="24"/>
          <w:szCs w:val="24"/>
        </w:rPr>
      </w:pPr>
    </w:p>
    <w:p w14:paraId="35A52D46" w14:textId="77777777" w:rsidR="001B35CF" w:rsidRDefault="001B35CF" w:rsidP="001B35CF">
      <w:pPr>
        <w:shd w:val="clear" w:color="auto" w:fill="FFFFFF"/>
        <w:rPr>
          <w:rFonts w:ascii="Calibri" w:eastAsia="Calibri" w:hAnsi="Calibri" w:cs="Calibri"/>
          <w:sz w:val="24"/>
          <w:szCs w:val="24"/>
        </w:rPr>
      </w:pPr>
      <w:r>
        <w:rPr>
          <w:rFonts w:ascii="Calibri" w:eastAsia="Calibri" w:hAnsi="Calibri" w:cs="Calibri"/>
          <w:b/>
          <w:sz w:val="24"/>
          <w:szCs w:val="24"/>
        </w:rPr>
        <w:t>Assessment:</w:t>
      </w:r>
      <w:r>
        <w:rPr>
          <w:rFonts w:ascii="Calibri" w:eastAsia="Calibri" w:hAnsi="Calibri" w:cs="Calibri"/>
          <w:sz w:val="24"/>
          <w:szCs w:val="24"/>
        </w:rPr>
        <w:t xml:space="preserve"> </w:t>
      </w:r>
    </w:p>
    <w:p w14:paraId="0A293DFD" w14:textId="50BC27EB" w:rsidR="001B35CF" w:rsidRDefault="00FE7A9A" w:rsidP="001B35CF">
      <w:pPr>
        <w:shd w:val="clear" w:color="auto" w:fill="FFFFFF"/>
        <w:rPr>
          <w:rFonts w:ascii="Calibri" w:eastAsia="Calibri" w:hAnsi="Calibri" w:cs="Calibri"/>
          <w:sz w:val="24"/>
          <w:szCs w:val="24"/>
        </w:rPr>
      </w:pPr>
      <w:r>
        <w:rPr>
          <w:rFonts w:ascii="Calibri" w:eastAsia="Calibri" w:hAnsi="Calibri" w:cs="Calibri"/>
          <w:sz w:val="24"/>
          <w:szCs w:val="24"/>
        </w:rPr>
        <w:t>30 y/o male, no PMHx, presents with 2 weeks of</w:t>
      </w:r>
      <w:r w:rsidR="00762218">
        <w:rPr>
          <w:rFonts w:ascii="Calibri" w:eastAsia="Calibri" w:hAnsi="Calibri" w:cs="Calibri"/>
          <w:sz w:val="24"/>
          <w:szCs w:val="24"/>
        </w:rPr>
        <w:t xml:space="preserve"> sudden</w:t>
      </w:r>
      <w:r>
        <w:rPr>
          <w:rFonts w:ascii="Calibri" w:eastAsia="Calibri" w:hAnsi="Calibri" w:cs="Calibri"/>
          <w:sz w:val="24"/>
          <w:szCs w:val="24"/>
        </w:rPr>
        <w:t xml:space="preserve"> dizziness</w:t>
      </w:r>
      <w:r w:rsidR="00B34B83">
        <w:rPr>
          <w:rFonts w:ascii="Calibri" w:eastAsia="Calibri" w:hAnsi="Calibri" w:cs="Calibri"/>
          <w:sz w:val="24"/>
          <w:szCs w:val="24"/>
        </w:rPr>
        <w:t xml:space="preserve"> and associated nausea and 3/10 headache that lasts for approximately 10-15 minutes before spontaneously resolving. No improvement with Meclizine, no </w:t>
      </w:r>
      <w:proofErr w:type="gramStart"/>
      <w:r w:rsidR="00B34B83">
        <w:rPr>
          <w:rFonts w:ascii="Calibri" w:eastAsia="Calibri" w:hAnsi="Calibri" w:cs="Calibri"/>
          <w:sz w:val="24"/>
          <w:szCs w:val="24"/>
        </w:rPr>
        <w:t>LOC</w:t>
      </w:r>
      <w:proofErr w:type="gramEnd"/>
      <w:r w:rsidR="00B34B83">
        <w:rPr>
          <w:rFonts w:ascii="Calibri" w:eastAsia="Calibri" w:hAnsi="Calibri" w:cs="Calibri"/>
          <w:sz w:val="24"/>
          <w:szCs w:val="24"/>
        </w:rPr>
        <w:t xml:space="preserve"> or feelings lightheadedness.</w:t>
      </w:r>
    </w:p>
    <w:p w14:paraId="1E7D68B5" w14:textId="77777777" w:rsidR="00A7336E" w:rsidRDefault="00A7336E" w:rsidP="001B35CF">
      <w:pPr>
        <w:shd w:val="clear" w:color="auto" w:fill="FFFFFF"/>
        <w:rPr>
          <w:rFonts w:ascii="Calibri" w:eastAsia="Calibri" w:hAnsi="Calibri" w:cs="Calibri"/>
          <w:i/>
          <w:sz w:val="24"/>
          <w:szCs w:val="24"/>
          <w:u w:val="single"/>
        </w:rPr>
      </w:pPr>
    </w:p>
    <w:p w14:paraId="6B3BC389" w14:textId="77777777" w:rsidR="001B35CF" w:rsidRDefault="001B35CF" w:rsidP="001B35CF">
      <w:pPr>
        <w:shd w:val="clear" w:color="auto" w:fill="FFFFFF"/>
        <w:rPr>
          <w:rFonts w:ascii="Calibri" w:eastAsia="Calibri" w:hAnsi="Calibri" w:cs="Calibri"/>
          <w:i/>
          <w:sz w:val="24"/>
          <w:szCs w:val="24"/>
          <w:u w:val="single"/>
        </w:rPr>
      </w:pPr>
      <w:r>
        <w:rPr>
          <w:rFonts w:ascii="Calibri" w:eastAsia="Calibri" w:hAnsi="Calibri" w:cs="Calibri"/>
          <w:i/>
          <w:sz w:val="24"/>
          <w:szCs w:val="24"/>
          <w:u w:val="single"/>
        </w:rPr>
        <w:t>Differential Diagnosis:</w:t>
      </w:r>
    </w:p>
    <w:p w14:paraId="79E341BA" w14:textId="62C35CFE" w:rsidR="005A7E6B" w:rsidRPr="005A7E6B" w:rsidRDefault="005A7E6B" w:rsidP="005A7E6B">
      <w:pPr>
        <w:pStyle w:val="ListParagraph"/>
        <w:numPr>
          <w:ilvl w:val="0"/>
          <w:numId w:val="27"/>
        </w:numPr>
        <w:rPr>
          <w:rFonts w:ascii="Calibri" w:eastAsia="Calibri" w:hAnsi="Calibri" w:cs="Calibri"/>
          <w:b/>
          <w:i/>
          <w:sz w:val="24"/>
          <w:szCs w:val="24"/>
        </w:rPr>
      </w:pPr>
      <w:r w:rsidRPr="005A7E6B">
        <w:rPr>
          <w:rFonts w:ascii="Calibri" w:eastAsia="Calibri" w:hAnsi="Calibri" w:cs="Calibri"/>
          <w:b/>
          <w:i/>
          <w:sz w:val="24"/>
          <w:szCs w:val="24"/>
        </w:rPr>
        <w:t>Peripheral Vertigo</w:t>
      </w:r>
    </w:p>
    <w:p w14:paraId="7BD36758" w14:textId="0085E179" w:rsidR="005A7E6B" w:rsidRDefault="005A7E6B" w:rsidP="005A7E6B">
      <w:pPr>
        <w:numPr>
          <w:ilvl w:val="1"/>
          <w:numId w:val="7"/>
        </w:numPr>
        <w:rPr>
          <w:rFonts w:ascii="Calibri" w:eastAsia="Calibri" w:hAnsi="Calibri" w:cs="Calibri"/>
          <w:b/>
          <w:i/>
          <w:sz w:val="24"/>
          <w:szCs w:val="24"/>
        </w:rPr>
      </w:pPr>
      <w:r>
        <w:rPr>
          <w:rFonts w:ascii="Calibri" w:eastAsia="Calibri" w:hAnsi="Calibri" w:cs="Calibri"/>
          <w:b/>
          <w:i/>
          <w:sz w:val="24"/>
          <w:szCs w:val="24"/>
        </w:rPr>
        <w:t xml:space="preserve"> Vestibul</w:t>
      </w:r>
      <w:r w:rsidR="00050A50">
        <w:rPr>
          <w:rFonts w:ascii="Calibri" w:eastAsia="Calibri" w:hAnsi="Calibri" w:cs="Calibri"/>
          <w:b/>
          <w:i/>
          <w:sz w:val="24"/>
          <w:szCs w:val="24"/>
        </w:rPr>
        <w:t xml:space="preserve">ar </w:t>
      </w:r>
      <w:r>
        <w:rPr>
          <w:rFonts w:ascii="Calibri" w:eastAsia="Calibri" w:hAnsi="Calibri" w:cs="Calibri"/>
          <w:b/>
          <w:i/>
          <w:sz w:val="24"/>
          <w:szCs w:val="24"/>
        </w:rPr>
        <w:t>neuritis</w:t>
      </w:r>
    </w:p>
    <w:p w14:paraId="6346B693" w14:textId="3CC2AAA8" w:rsidR="00D15F96" w:rsidRDefault="00D15F96" w:rsidP="00D15F96">
      <w:pPr>
        <w:numPr>
          <w:ilvl w:val="2"/>
          <w:numId w:val="7"/>
        </w:numPr>
        <w:rPr>
          <w:rFonts w:ascii="Calibri" w:eastAsia="Calibri" w:hAnsi="Calibri" w:cs="Calibri"/>
          <w:b/>
          <w:i/>
          <w:sz w:val="24"/>
          <w:szCs w:val="24"/>
        </w:rPr>
      </w:pPr>
      <w:r>
        <w:rPr>
          <w:rFonts w:ascii="Calibri" w:eastAsia="Calibri" w:hAnsi="Calibri" w:cs="Calibri"/>
          <w:bCs/>
          <w:iCs/>
          <w:sz w:val="24"/>
          <w:szCs w:val="24"/>
        </w:rPr>
        <w:t>Patient has S/Sx such as vertigo lasting 10-15 minutes with associated nausea. Patient denies recent viral illness, although origin of VN is not completely understood.</w:t>
      </w:r>
      <w:r w:rsidR="00110E7C">
        <w:rPr>
          <w:rFonts w:ascii="Calibri" w:eastAsia="Calibri" w:hAnsi="Calibri" w:cs="Calibri"/>
          <w:bCs/>
          <w:iCs/>
          <w:sz w:val="24"/>
          <w:szCs w:val="24"/>
        </w:rPr>
        <w:t xml:space="preserve"> However, associated HA not typically present with VN, therefore, central causes must be placed on the differential. Pt has not showed improvement with Meclizine 12.5mg but this may be due to needing increased dose or patient taking dose after symptoms already appear.</w:t>
      </w:r>
    </w:p>
    <w:p w14:paraId="5CA57E3E" w14:textId="45F94642" w:rsidR="005A7E6B" w:rsidRDefault="005A7E6B" w:rsidP="005A7E6B">
      <w:pPr>
        <w:numPr>
          <w:ilvl w:val="1"/>
          <w:numId w:val="7"/>
        </w:numPr>
        <w:rPr>
          <w:rFonts w:ascii="Calibri" w:eastAsia="Calibri" w:hAnsi="Calibri" w:cs="Calibri"/>
          <w:b/>
          <w:i/>
          <w:sz w:val="24"/>
          <w:szCs w:val="24"/>
        </w:rPr>
      </w:pPr>
      <w:r>
        <w:rPr>
          <w:rFonts w:ascii="Calibri" w:eastAsia="Calibri" w:hAnsi="Calibri" w:cs="Calibri"/>
          <w:b/>
          <w:i/>
          <w:sz w:val="24"/>
          <w:szCs w:val="24"/>
        </w:rPr>
        <w:t>Labyrinthitis</w:t>
      </w:r>
    </w:p>
    <w:p w14:paraId="07093051" w14:textId="21569E85" w:rsidR="00D15F96" w:rsidRDefault="00D15F96" w:rsidP="00D15F96">
      <w:pPr>
        <w:numPr>
          <w:ilvl w:val="2"/>
          <w:numId w:val="7"/>
        </w:numPr>
        <w:rPr>
          <w:rFonts w:ascii="Calibri" w:eastAsia="Calibri" w:hAnsi="Calibri" w:cs="Calibri"/>
          <w:b/>
          <w:i/>
          <w:sz w:val="24"/>
          <w:szCs w:val="24"/>
        </w:rPr>
      </w:pPr>
      <w:r>
        <w:rPr>
          <w:rFonts w:ascii="Calibri" w:eastAsia="Calibri" w:hAnsi="Calibri" w:cs="Calibri"/>
          <w:bCs/>
          <w:i/>
          <w:sz w:val="24"/>
          <w:szCs w:val="24"/>
        </w:rPr>
        <w:t>Patient does not have hearing loss making it more likely vestibul</w:t>
      </w:r>
      <w:r w:rsidR="00050A50">
        <w:rPr>
          <w:rFonts w:ascii="Calibri" w:eastAsia="Calibri" w:hAnsi="Calibri" w:cs="Calibri"/>
          <w:bCs/>
          <w:i/>
          <w:sz w:val="24"/>
          <w:szCs w:val="24"/>
        </w:rPr>
        <w:t xml:space="preserve">ar </w:t>
      </w:r>
      <w:r>
        <w:rPr>
          <w:rFonts w:ascii="Calibri" w:eastAsia="Calibri" w:hAnsi="Calibri" w:cs="Calibri"/>
          <w:bCs/>
          <w:i/>
          <w:sz w:val="24"/>
          <w:szCs w:val="24"/>
        </w:rPr>
        <w:t>neuritis.</w:t>
      </w:r>
      <w:r w:rsidR="00110E7C">
        <w:rPr>
          <w:rFonts w:ascii="Calibri" w:eastAsia="Calibri" w:hAnsi="Calibri" w:cs="Calibri"/>
          <w:bCs/>
          <w:i/>
          <w:sz w:val="24"/>
          <w:szCs w:val="24"/>
        </w:rPr>
        <w:t xml:space="preserve"> Regardless, management is the same.</w:t>
      </w:r>
    </w:p>
    <w:p w14:paraId="5BF3D220" w14:textId="35B58028" w:rsidR="005A7E6B" w:rsidRDefault="005A7E6B" w:rsidP="005A7E6B">
      <w:pPr>
        <w:numPr>
          <w:ilvl w:val="1"/>
          <w:numId w:val="7"/>
        </w:numPr>
        <w:rPr>
          <w:rFonts w:ascii="Calibri" w:eastAsia="Calibri" w:hAnsi="Calibri" w:cs="Calibri"/>
          <w:b/>
          <w:i/>
          <w:sz w:val="24"/>
          <w:szCs w:val="24"/>
        </w:rPr>
      </w:pPr>
      <w:r>
        <w:rPr>
          <w:rFonts w:ascii="Calibri" w:eastAsia="Calibri" w:hAnsi="Calibri" w:cs="Calibri"/>
          <w:b/>
          <w:i/>
          <w:sz w:val="24"/>
          <w:szCs w:val="24"/>
        </w:rPr>
        <w:t>Benign Paroxysmal Positional Vertigo (BPPV)</w:t>
      </w:r>
    </w:p>
    <w:p w14:paraId="0F025BF8" w14:textId="75D72EB6" w:rsidR="00110E7C" w:rsidRDefault="00110E7C" w:rsidP="00110E7C">
      <w:pPr>
        <w:numPr>
          <w:ilvl w:val="2"/>
          <w:numId w:val="7"/>
        </w:numPr>
        <w:rPr>
          <w:rFonts w:ascii="Calibri" w:eastAsia="Calibri" w:hAnsi="Calibri" w:cs="Calibri"/>
          <w:b/>
          <w:i/>
          <w:sz w:val="24"/>
          <w:szCs w:val="24"/>
        </w:rPr>
      </w:pPr>
      <w:r>
        <w:rPr>
          <w:rFonts w:ascii="Calibri" w:eastAsia="Calibri" w:hAnsi="Calibri" w:cs="Calibri"/>
          <w:bCs/>
          <w:iCs/>
          <w:sz w:val="24"/>
          <w:szCs w:val="24"/>
        </w:rPr>
        <w:lastRenderedPageBreak/>
        <w:t>Patient’s vertigo is</w:t>
      </w:r>
      <w:r w:rsidR="004144CF">
        <w:rPr>
          <w:rFonts w:ascii="Calibri" w:eastAsia="Calibri" w:hAnsi="Calibri" w:cs="Calibri"/>
          <w:bCs/>
          <w:iCs/>
          <w:sz w:val="24"/>
          <w:szCs w:val="24"/>
        </w:rPr>
        <w:t xml:space="preserve"> not</w:t>
      </w:r>
      <w:r>
        <w:rPr>
          <w:rFonts w:ascii="Calibri" w:eastAsia="Calibri" w:hAnsi="Calibri" w:cs="Calibri"/>
          <w:bCs/>
          <w:iCs/>
          <w:sz w:val="24"/>
          <w:szCs w:val="24"/>
        </w:rPr>
        <w:t xml:space="preserve"> position</w:t>
      </w:r>
      <w:r w:rsidR="004144CF">
        <w:rPr>
          <w:rFonts w:ascii="Calibri" w:eastAsia="Calibri" w:hAnsi="Calibri" w:cs="Calibri"/>
          <w:bCs/>
          <w:iCs/>
          <w:sz w:val="24"/>
          <w:szCs w:val="24"/>
        </w:rPr>
        <w:t>al</w:t>
      </w:r>
      <w:r>
        <w:rPr>
          <w:rFonts w:ascii="Calibri" w:eastAsia="Calibri" w:hAnsi="Calibri" w:cs="Calibri"/>
          <w:bCs/>
          <w:iCs/>
          <w:sz w:val="24"/>
          <w:szCs w:val="24"/>
        </w:rPr>
        <w:t xml:space="preserve"> (</w:t>
      </w:r>
      <w:r w:rsidR="004144CF">
        <w:rPr>
          <w:rFonts w:ascii="Calibri" w:eastAsia="Calibri" w:hAnsi="Calibri" w:cs="Calibri"/>
          <w:bCs/>
          <w:iCs/>
          <w:sz w:val="24"/>
          <w:szCs w:val="24"/>
        </w:rPr>
        <w:t xml:space="preserve">ex: </w:t>
      </w:r>
      <w:r>
        <w:rPr>
          <w:rFonts w:ascii="Calibri" w:eastAsia="Calibri" w:hAnsi="Calibri" w:cs="Calibri"/>
          <w:bCs/>
          <w:iCs/>
          <w:sz w:val="24"/>
          <w:szCs w:val="24"/>
        </w:rPr>
        <w:t>worse with laying down on one side</w:t>
      </w:r>
      <w:r w:rsidR="004144CF">
        <w:rPr>
          <w:rFonts w:ascii="Calibri" w:eastAsia="Calibri" w:hAnsi="Calibri" w:cs="Calibri"/>
          <w:bCs/>
          <w:iCs/>
          <w:sz w:val="24"/>
          <w:szCs w:val="24"/>
        </w:rPr>
        <w:t xml:space="preserve"> or</w:t>
      </w:r>
      <w:r>
        <w:rPr>
          <w:rFonts w:ascii="Calibri" w:eastAsia="Calibri" w:hAnsi="Calibri" w:cs="Calibri"/>
          <w:bCs/>
          <w:iCs/>
          <w:sz w:val="24"/>
          <w:szCs w:val="24"/>
        </w:rPr>
        <w:t xml:space="preserve"> standing up)</w:t>
      </w:r>
      <w:r w:rsidR="004144CF">
        <w:rPr>
          <w:rFonts w:ascii="Calibri" w:eastAsia="Calibri" w:hAnsi="Calibri" w:cs="Calibri"/>
          <w:bCs/>
          <w:iCs/>
          <w:sz w:val="24"/>
          <w:szCs w:val="24"/>
        </w:rPr>
        <w:t xml:space="preserve"> and it </w:t>
      </w:r>
      <w:r>
        <w:rPr>
          <w:rFonts w:ascii="Calibri" w:eastAsia="Calibri" w:hAnsi="Calibri" w:cs="Calibri"/>
          <w:bCs/>
          <w:iCs/>
          <w:sz w:val="24"/>
          <w:szCs w:val="24"/>
        </w:rPr>
        <w:t>lasts longer than one minute and has other associated Sx not typically presented with BPPV. Dix-</w:t>
      </w:r>
      <w:proofErr w:type="spellStart"/>
      <w:r>
        <w:rPr>
          <w:rFonts w:ascii="Calibri" w:eastAsia="Calibri" w:hAnsi="Calibri" w:cs="Calibri"/>
          <w:bCs/>
          <w:iCs/>
          <w:sz w:val="24"/>
          <w:szCs w:val="24"/>
        </w:rPr>
        <w:t>hallpike</w:t>
      </w:r>
      <w:proofErr w:type="spellEnd"/>
      <w:r>
        <w:rPr>
          <w:rFonts w:ascii="Calibri" w:eastAsia="Calibri" w:hAnsi="Calibri" w:cs="Calibri"/>
          <w:bCs/>
          <w:iCs/>
          <w:sz w:val="24"/>
          <w:szCs w:val="24"/>
        </w:rPr>
        <w:t xml:space="preserve"> was </w:t>
      </w:r>
      <w:r w:rsidR="004144CF">
        <w:rPr>
          <w:rFonts w:ascii="Calibri" w:eastAsia="Calibri" w:hAnsi="Calibri" w:cs="Calibri"/>
          <w:bCs/>
          <w:iCs/>
          <w:sz w:val="24"/>
          <w:szCs w:val="24"/>
        </w:rPr>
        <w:t>unable to reproduce vertigo</w:t>
      </w:r>
      <w:r>
        <w:rPr>
          <w:rFonts w:ascii="Calibri" w:eastAsia="Calibri" w:hAnsi="Calibri" w:cs="Calibri"/>
          <w:bCs/>
          <w:iCs/>
          <w:sz w:val="24"/>
          <w:szCs w:val="24"/>
        </w:rPr>
        <w:t>, however, this test only has sensitivity of 50-75%.</w:t>
      </w:r>
    </w:p>
    <w:p w14:paraId="1305B68B" w14:textId="6F8B83A8" w:rsidR="005A7E6B" w:rsidRDefault="005A7E6B" w:rsidP="005A7E6B">
      <w:pPr>
        <w:numPr>
          <w:ilvl w:val="1"/>
          <w:numId w:val="7"/>
        </w:numPr>
        <w:rPr>
          <w:rFonts w:ascii="Calibri" w:eastAsia="Calibri" w:hAnsi="Calibri" w:cs="Calibri"/>
          <w:b/>
          <w:i/>
          <w:sz w:val="24"/>
          <w:szCs w:val="24"/>
        </w:rPr>
      </w:pPr>
      <w:r>
        <w:rPr>
          <w:rFonts w:ascii="Calibri" w:eastAsia="Calibri" w:hAnsi="Calibri" w:cs="Calibri"/>
          <w:b/>
          <w:i/>
          <w:sz w:val="24"/>
          <w:szCs w:val="24"/>
        </w:rPr>
        <w:t>Meniere’s Disease</w:t>
      </w:r>
    </w:p>
    <w:p w14:paraId="5646C043" w14:textId="70F2C0D0" w:rsidR="005A7E6B" w:rsidRDefault="005A7E6B" w:rsidP="005A7E6B">
      <w:pPr>
        <w:numPr>
          <w:ilvl w:val="0"/>
          <w:numId w:val="7"/>
        </w:numPr>
        <w:rPr>
          <w:rFonts w:ascii="Calibri" w:eastAsia="Calibri" w:hAnsi="Calibri" w:cs="Calibri"/>
          <w:b/>
          <w:i/>
          <w:sz w:val="24"/>
          <w:szCs w:val="24"/>
        </w:rPr>
      </w:pPr>
      <w:r>
        <w:rPr>
          <w:rFonts w:ascii="Calibri" w:eastAsia="Calibri" w:hAnsi="Calibri" w:cs="Calibri"/>
          <w:b/>
          <w:i/>
          <w:sz w:val="24"/>
          <w:szCs w:val="24"/>
        </w:rPr>
        <w:t>Central Vertigo</w:t>
      </w:r>
    </w:p>
    <w:p w14:paraId="2BDBEF83" w14:textId="32EF6815" w:rsidR="005A7E6B" w:rsidRDefault="005A7E6B" w:rsidP="005A7E6B">
      <w:pPr>
        <w:numPr>
          <w:ilvl w:val="1"/>
          <w:numId w:val="7"/>
        </w:numPr>
        <w:rPr>
          <w:rFonts w:ascii="Calibri" w:eastAsia="Calibri" w:hAnsi="Calibri" w:cs="Calibri"/>
          <w:b/>
          <w:i/>
          <w:sz w:val="24"/>
          <w:szCs w:val="24"/>
        </w:rPr>
      </w:pPr>
      <w:r>
        <w:rPr>
          <w:rFonts w:ascii="Calibri" w:eastAsia="Calibri" w:hAnsi="Calibri" w:cs="Calibri"/>
          <w:b/>
          <w:i/>
          <w:sz w:val="24"/>
          <w:szCs w:val="24"/>
        </w:rPr>
        <w:t>Posterior fossa insult: multiple sclerosis, CVA, tumor, abscess, migraine, seizure</w:t>
      </w:r>
    </w:p>
    <w:p w14:paraId="2578CA3E" w14:textId="3FF5C5E7" w:rsidR="008B11CD" w:rsidRDefault="008B11CD" w:rsidP="008B11CD">
      <w:pPr>
        <w:numPr>
          <w:ilvl w:val="2"/>
          <w:numId w:val="7"/>
        </w:numPr>
        <w:rPr>
          <w:rFonts w:ascii="Calibri" w:eastAsia="Calibri" w:hAnsi="Calibri" w:cs="Calibri"/>
          <w:b/>
          <w:i/>
          <w:sz w:val="24"/>
          <w:szCs w:val="24"/>
        </w:rPr>
      </w:pPr>
      <w:r>
        <w:rPr>
          <w:rFonts w:ascii="Calibri" w:eastAsia="Calibri" w:hAnsi="Calibri" w:cs="Calibri"/>
          <w:bCs/>
          <w:iCs/>
          <w:sz w:val="24"/>
          <w:szCs w:val="24"/>
        </w:rPr>
        <w:t xml:space="preserve">Patient does admit to associated mild headache and </w:t>
      </w:r>
      <w:proofErr w:type="gramStart"/>
      <w:r>
        <w:rPr>
          <w:rFonts w:ascii="Calibri" w:eastAsia="Calibri" w:hAnsi="Calibri" w:cs="Calibri"/>
          <w:bCs/>
          <w:iCs/>
          <w:sz w:val="24"/>
          <w:szCs w:val="24"/>
        </w:rPr>
        <w:t>nausea,</w:t>
      </w:r>
      <w:proofErr w:type="gramEnd"/>
      <w:r>
        <w:rPr>
          <w:rFonts w:ascii="Calibri" w:eastAsia="Calibri" w:hAnsi="Calibri" w:cs="Calibri"/>
          <w:bCs/>
          <w:iCs/>
          <w:sz w:val="24"/>
          <w:szCs w:val="24"/>
        </w:rPr>
        <w:t xml:space="preserve"> therefore, central origin cannot be excluded. HINTS exam unable to be obtained because patient was not actively in vertigo during examination to yield additional physical findings. However, complete cranial nerve and peripheral neurologic exam was unremarkable. The nausea component may also be attributed to vestibul</w:t>
      </w:r>
      <w:r w:rsidR="00050A50">
        <w:rPr>
          <w:rFonts w:ascii="Calibri" w:eastAsia="Calibri" w:hAnsi="Calibri" w:cs="Calibri"/>
          <w:bCs/>
          <w:iCs/>
          <w:sz w:val="24"/>
          <w:szCs w:val="24"/>
        </w:rPr>
        <w:t xml:space="preserve">ar </w:t>
      </w:r>
      <w:r>
        <w:rPr>
          <w:rFonts w:ascii="Calibri" w:eastAsia="Calibri" w:hAnsi="Calibri" w:cs="Calibri"/>
          <w:bCs/>
          <w:iCs/>
          <w:sz w:val="24"/>
          <w:szCs w:val="24"/>
        </w:rPr>
        <w:t xml:space="preserve">neuritis which is a peripheral cause. </w:t>
      </w:r>
    </w:p>
    <w:p w14:paraId="473171C2" w14:textId="510054E0" w:rsidR="005A7E6B" w:rsidRDefault="005A7E6B" w:rsidP="005A7E6B">
      <w:pPr>
        <w:numPr>
          <w:ilvl w:val="0"/>
          <w:numId w:val="7"/>
        </w:numPr>
        <w:rPr>
          <w:rFonts w:ascii="Calibri" w:eastAsia="Calibri" w:hAnsi="Calibri" w:cs="Calibri"/>
          <w:b/>
          <w:i/>
          <w:sz w:val="24"/>
          <w:szCs w:val="24"/>
        </w:rPr>
      </w:pPr>
      <w:r>
        <w:rPr>
          <w:rFonts w:ascii="Calibri" w:eastAsia="Calibri" w:hAnsi="Calibri" w:cs="Calibri"/>
          <w:b/>
          <w:i/>
          <w:sz w:val="24"/>
          <w:szCs w:val="24"/>
        </w:rPr>
        <w:t>Presyncope</w:t>
      </w:r>
    </w:p>
    <w:p w14:paraId="14C4FC2E" w14:textId="6A0BB7B0" w:rsidR="005A7E6B" w:rsidRDefault="005A7E6B" w:rsidP="005A7E6B">
      <w:pPr>
        <w:numPr>
          <w:ilvl w:val="1"/>
          <w:numId w:val="7"/>
        </w:numPr>
        <w:rPr>
          <w:rFonts w:ascii="Calibri" w:eastAsia="Calibri" w:hAnsi="Calibri" w:cs="Calibri"/>
          <w:b/>
          <w:i/>
          <w:sz w:val="24"/>
          <w:szCs w:val="24"/>
        </w:rPr>
      </w:pPr>
      <w:r>
        <w:rPr>
          <w:rFonts w:ascii="Calibri" w:eastAsia="Calibri" w:hAnsi="Calibri" w:cs="Calibri"/>
          <w:b/>
          <w:i/>
          <w:sz w:val="24"/>
          <w:szCs w:val="24"/>
        </w:rPr>
        <w:t xml:space="preserve">Cardiovascular </w:t>
      </w:r>
      <w:r w:rsidR="008B11CD">
        <w:rPr>
          <w:rFonts w:ascii="Calibri" w:eastAsia="Calibri" w:hAnsi="Calibri" w:cs="Calibri"/>
          <w:b/>
          <w:i/>
          <w:sz w:val="24"/>
          <w:szCs w:val="24"/>
        </w:rPr>
        <w:t>–</w:t>
      </w:r>
      <w:r>
        <w:rPr>
          <w:rFonts w:ascii="Calibri" w:eastAsia="Calibri" w:hAnsi="Calibri" w:cs="Calibri"/>
          <w:b/>
          <w:i/>
          <w:sz w:val="24"/>
          <w:szCs w:val="24"/>
        </w:rPr>
        <w:t xml:space="preserve"> </w:t>
      </w:r>
      <w:r w:rsidR="008B11CD">
        <w:rPr>
          <w:rFonts w:ascii="Calibri" w:eastAsia="Calibri" w:hAnsi="Calibri" w:cs="Calibri"/>
          <w:b/>
          <w:i/>
          <w:sz w:val="24"/>
          <w:szCs w:val="24"/>
        </w:rPr>
        <w:t xml:space="preserve">structural vs arrythmia: </w:t>
      </w:r>
      <w:r w:rsidRPr="005A7E6B">
        <w:rPr>
          <w:rFonts w:ascii="Calibri" w:eastAsia="Calibri" w:hAnsi="Calibri" w:cs="Calibri"/>
          <w:b/>
          <w:i/>
          <w:sz w:val="24"/>
          <w:szCs w:val="24"/>
        </w:rPr>
        <w:t>MI, arrythmia, hypotensio</w:t>
      </w:r>
      <w:r w:rsidR="008B11CD">
        <w:rPr>
          <w:rFonts w:ascii="Calibri" w:eastAsia="Calibri" w:hAnsi="Calibri" w:cs="Calibri"/>
          <w:b/>
          <w:i/>
          <w:sz w:val="24"/>
          <w:szCs w:val="24"/>
        </w:rPr>
        <w:t>n, valvular disorder</w:t>
      </w:r>
    </w:p>
    <w:p w14:paraId="150AB244" w14:textId="160B7BF2" w:rsidR="005A7E6B" w:rsidRDefault="005A7E6B" w:rsidP="005A7E6B">
      <w:pPr>
        <w:numPr>
          <w:ilvl w:val="1"/>
          <w:numId w:val="7"/>
        </w:numPr>
        <w:rPr>
          <w:rFonts w:ascii="Calibri" w:eastAsia="Calibri" w:hAnsi="Calibri" w:cs="Calibri"/>
          <w:b/>
          <w:i/>
          <w:sz w:val="24"/>
          <w:szCs w:val="24"/>
        </w:rPr>
      </w:pPr>
      <w:r>
        <w:rPr>
          <w:rFonts w:ascii="Calibri" w:eastAsia="Calibri" w:hAnsi="Calibri" w:cs="Calibri"/>
          <w:b/>
          <w:i/>
          <w:sz w:val="24"/>
          <w:szCs w:val="24"/>
        </w:rPr>
        <w:t xml:space="preserve">Neurologic – </w:t>
      </w:r>
      <w:r w:rsidR="008B11CD">
        <w:rPr>
          <w:rFonts w:ascii="Calibri" w:eastAsia="Calibri" w:hAnsi="Calibri" w:cs="Calibri"/>
          <w:b/>
          <w:i/>
          <w:sz w:val="24"/>
          <w:szCs w:val="24"/>
        </w:rPr>
        <w:t>vasovagal, seizure, carotid hypersensitivity, CVA</w:t>
      </w:r>
    </w:p>
    <w:p w14:paraId="51FF71F5" w14:textId="56AB64A7" w:rsidR="008B11CD" w:rsidRPr="005A7E6B" w:rsidRDefault="008B11CD" w:rsidP="005A7E6B">
      <w:pPr>
        <w:numPr>
          <w:ilvl w:val="1"/>
          <w:numId w:val="7"/>
        </w:numPr>
        <w:rPr>
          <w:rFonts w:ascii="Calibri" w:eastAsia="Calibri" w:hAnsi="Calibri" w:cs="Calibri"/>
          <w:b/>
          <w:i/>
          <w:sz w:val="24"/>
          <w:szCs w:val="24"/>
        </w:rPr>
      </w:pPr>
      <w:r>
        <w:rPr>
          <w:rFonts w:ascii="Calibri" w:eastAsia="Calibri" w:hAnsi="Calibri" w:cs="Calibri"/>
          <w:b/>
          <w:i/>
          <w:sz w:val="24"/>
          <w:szCs w:val="24"/>
        </w:rPr>
        <w:t xml:space="preserve">Dysautonomia – autoimmune/paraneoplastic, chronic/toxic, glucose </w:t>
      </w:r>
      <w:proofErr w:type="spellStart"/>
      <w:r>
        <w:rPr>
          <w:rFonts w:ascii="Calibri" w:eastAsia="Calibri" w:hAnsi="Calibri" w:cs="Calibri"/>
          <w:b/>
          <w:i/>
          <w:sz w:val="24"/>
          <w:szCs w:val="24"/>
        </w:rPr>
        <w:t>deranagement</w:t>
      </w:r>
      <w:proofErr w:type="spellEnd"/>
      <w:r>
        <w:rPr>
          <w:rFonts w:ascii="Calibri" w:eastAsia="Calibri" w:hAnsi="Calibri" w:cs="Calibri"/>
          <w:b/>
          <w:i/>
          <w:sz w:val="24"/>
          <w:szCs w:val="24"/>
        </w:rPr>
        <w:t xml:space="preserve"> (diabetes), post-viral, neurodegenerative, POTS</w:t>
      </w:r>
    </w:p>
    <w:p w14:paraId="7312912F" w14:textId="19CBDADC" w:rsidR="00D82223" w:rsidRDefault="005A7E6B" w:rsidP="00D82223">
      <w:pPr>
        <w:numPr>
          <w:ilvl w:val="1"/>
          <w:numId w:val="7"/>
        </w:numPr>
        <w:rPr>
          <w:rFonts w:ascii="Calibri" w:eastAsia="Calibri" w:hAnsi="Calibri" w:cs="Calibri"/>
          <w:b/>
          <w:i/>
          <w:sz w:val="24"/>
          <w:szCs w:val="24"/>
        </w:rPr>
      </w:pPr>
      <w:r>
        <w:rPr>
          <w:rFonts w:ascii="Calibri" w:eastAsia="Calibri" w:hAnsi="Calibri" w:cs="Calibri"/>
          <w:b/>
          <w:i/>
          <w:sz w:val="24"/>
          <w:szCs w:val="24"/>
        </w:rPr>
        <w:t xml:space="preserve">Metabolic – electrolyte derangement, hyper/hypothyroidism </w:t>
      </w:r>
    </w:p>
    <w:p w14:paraId="3C97F527" w14:textId="1546E795" w:rsidR="008B11CD" w:rsidRPr="002B6E1F" w:rsidRDefault="008B11CD" w:rsidP="008B11CD">
      <w:pPr>
        <w:numPr>
          <w:ilvl w:val="2"/>
          <w:numId w:val="7"/>
        </w:numPr>
        <w:rPr>
          <w:rFonts w:ascii="Calibri" w:eastAsia="Calibri" w:hAnsi="Calibri" w:cs="Calibri"/>
          <w:b/>
          <w:i/>
          <w:sz w:val="24"/>
          <w:szCs w:val="24"/>
        </w:rPr>
      </w:pPr>
      <w:r>
        <w:rPr>
          <w:rFonts w:ascii="Calibri" w:eastAsia="Calibri" w:hAnsi="Calibri" w:cs="Calibri"/>
          <w:bCs/>
          <w:iCs/>
          <w:sz w:val="24"/>
          <w:szCs w:val="24"/>
        </w:rPr>
        <w:t>Unlikely to be pre-syncope as patient denies feeling of passing out/blacking out or LOC at any point. Patient denies cardiovascular, neurologic (aside from mild headache), or metabolic symptoms (refer to ROS) and physical examination of these systems were all within normal limits.</w:t>
      </w:r>
    </w:p>
    <w:p w14:paraId="5C2EFAD8" w14:textId="37CBBE61" w:rsidR="002B6E1F" w:rsidRPr="002B6E1F" w:rsidRDefault="002B6E1F" w:rsidP="002B6E1F">
      <w:pPr>
        <w:numPr>
          <w:ilvl w:val="1"/>
          <w:numId w:val="7"/>
        </w:numPr>
        <w:rPr>
          <w:rFonts w:ascii="Calibri" w:eastAsia="Calibri" w:hAnsi="Calibri" w:cs="Calibri"/>
          <w:b/>
          <w:i/>
          <w:sz w:val="24"/>
          <w:szCs w:val="24"/>
        </w:rPr>
      </w:pPr>
      <w:r>
        <w:rPr>
          <w:rFonts w:ascii="Calibri" w:eastAsia="Calibri" w:hAnsi="Calibri" w:cs="Calibri"/>
          <w:b/>
          <w:iCs/>
          <w:sz w:val="24"/>
          <w:szCs w:val="24"/>
        </w:rPr>
        <w:t>Psychiatric</w:t>
      </w:r>
      <w:r>
        <w:rPr>
          <w:rFonts w:ascii="Calibri" w:eastAsia="Calibri" w:hAnsi="Calibri" w:cs="Calibri"/>
          <w:bCs/>
          <w:iCs/>
          <w:sz w:val="24"/>
          <w:szCs w:val="24"/>
        </w:rPr>
        <w:t xml:space="preserve"> – </w:t>
      </w:r>
      <w:r>
        <w:rPr>
          <w:rFonts w:ascii="Calibri" w:eastAsia="Calibri" w:hAnsi="Calibri" w:cs="Calibri"/>
          <w:b/>
          <w:iCs/>
          <w:sz w:val="24"/>
          <w:szCs w:val="24"/>
        </w:rPr>
        <w:t>Anxiety</w:t>
      </w:r>
    </w:p>
    <w:p w14:paraId="38F775FC" w14:textId="2822DCED" w:rsidR="002B6E1F" w:rsidRPr="008B11CD" w:rsidRDefault="002B6E1F" w:rsidP="002B6E1F">
      <w:pPr>
        <w:numPr>
          <w:ilvl w:val="2"/>
          <w:numId w:val="7"/>
        </w:numPr>
        <w:rPr>
          <w:rFonts w:ascii="Calibri" w:eastAsia="Calibri" w:hAnsi="Calibri" w:cs="Calibri"/>
          <w:b/>
          <w:i/>
          <w:sz w:val="24"/>
          <w:szCs w:val="24"/>
        </w:rPr>
      </w:pPr>
      <w:r>
        <w:rPr>
          <w:rFonts w:ascii="Calibri" w:eastAsia="Calibri" w:hAnsi="Calibri" w:cs="Calibri"/>
          <w:bCs/>
          <w:iCs/>
          <w:sz w:val="24"/>
          <w:szCs w:val="24"/>
        </w:rPr>
        <w:t>Patient does admit to increased stress recently. However, this is a diagnosis of exclusion.</w:t>
      </w:r>
    </w:p>
    <w:p w14:paraId="3002A09B" w14:textId="35E33011" w:rsidR="007548B1" w:rsidRDefault="001B35CF" w:rsidP="00D82223">
      <w:pPr>
        <w:rPr>
          <w:rFonts w:ascii="Calibri" w:eastAsia="Calibri" w:hAnsi="Calibri" w:cs="Calibri"/>
          <w:sz w:val="24"/>
          <w:szCs w:val="24"/>
        </w:rPr>
      </w:pPr>
      <w:r>
        <w:rPr>
          <w:rFonts w:ascii="Calibri" w:eastAsia="Calibri" w:hAnsi="Calibri" w:cs="Calibri"/>
          <w:b/>
          <w:sz w:val="24"/>
          <w:szCs w:val="24"/>
        </w:rPr>
        <w:t>Plan:</w:t>
      </w:r>
      <w:r>
        <w:rPr>
          <w:rFonts w:ascii="Calibri" w:eastAsia="Calibri" w:hAnsi="Calibri" w:cs="Calibri"/>
          <w:sz w:val="24"/>
          <w:szCs w:val="24"/>
        </w:rPr>
        <w:t xml:space="preserve"> </w:t>
      </w:r>
    </w:p>
    <w:p w14:paraId="67B7DD6E" w14:textId="5C56F727" w:rsidR="00D82223" w:rsidRDefault="00050A50" w:rsidP="00D82223">
      <w:pPr>
        <w:pStyle w:val="ListParagraph"/>
        <w:numPr>
          <w:ilvl w:val="0"/>
          <w:numId w:val="26"/>
        </w:numPr>
        <w:rPr>
          <w:rFonts w:ascii="Calibri" w:eastAsia="Calibri" w:hAnsi="Calibri" w:cs="Calibri"/>
          <w:sz w:val="24"/>
          <w:szCs w:val="24"/>
        </w:rPr>
      </w:pPr>
      <w:r>
        <w:rPr>
          <w:rFonts w:ascii="Calibri" w:eastAsia="Calibri" w:hAnsi="Calibri" w:cs="Calibri"/>
          <w:sz w:val="24"/>
          <w:szCs w:val="24"/>
        </w:rPr>
        <w:t xml:space="preserve">Peripheral vertigo - </w:t>
      </w:r>
      <w:r w:rsidR="00B34B83">
        <w:rPr>
          <w:rFonts w:ascii="Calibri" w:eastAsia="Calibri" w:hAnsi="Calibri" w:cs="Calibri"/>
          <w:sz w:val="24"/>
          <w:szCs w:val="24"/>
        </w:rPr>
        <w:t>Vestibul</w:t>
      </w:r>
      <w:r>
        <w:rPr>
          <w:rFonts w:ascii="Calibri" w:eastAsia="Calibri" w:hAnsi="Calibri" w:cs="Calibri"/>
          <w:sz w:val="24"/>
          <w:szCs w:val="24"/>
        </w:rPr>
        <w:t xml:space="preserve">ar </w:t>
      </w:r>
      <w:r w:rsidR="00B34B83">
        <w:rPr>
          <w:rFonts w:ascii="Calibri" w:eastAsia="Calibri" w:hAnsi="Calibri" w:cs="Calibri"/>
          <w:sz w:val="24"/>
          <w:szCs w:val="24"/>
        </w:rPr>
        <w:t>neuritis</w:t>
      </w:r>
      <w:r>
        <w:rPr>
          <w:rFonts w:ascii="Calibri" w:eastAsia="Calibri" w:hAnsi="Calibri" w:cs="Calibri"/>
          <w:sz w:val="24"/>
          <w:szCs w:val="24"/>
        </w:rPr>
        <w:t xml:space="preserve"> vs BPPV</w:t>
      </w:r>
    </w:p>
    <w:p w14:paraId="256AB607" w14:textId="7AC9B75E" w:rsidR="00B34B83" w:rsidRDefault="00B34B83" w:rsidP="00B34B83">
      <w:pPr>
        <w:pStyle w:val="ListParagraph"/>
        <w:numPr>
          <w:ilvl w:val="1"/>
          <w:numId w:val="26"/>
        </w:numPr>
        <w:rPr>
          <w:rFonts w:ascii="Calibri" w:eastAsia="Calibri" w:hAnsi="Calibri" w:cs="Calibri"/>
          <w:sz w:val="24"/>
          <w:szCs w:val="24"/>
        </w:rPr>
      </w:pPr>
      <w:r>
        <w:rPr>
          <w:rFonts w:ascii="Calibri" w:eastAsia="Calibri" w:hAnsi="Calibri" w:cs="Calibri"/>
          <w:sz w:val="24"/>
          <w:szCs w:val="24"/>
        </w:rPr>
        <w:t>EKG to r/o cardiogenic causes</w:t>
      </w:r>
    </w:p>
    <w:p w14:paraId="278C98C5" w14:textId="56914E1D" w:rsidR="00B34B83" w:rsidRDefault="00B34B83" w:rsidP="00B34B83">
      <w:pPr>
        <w:pStyle w:val="ListParagraph"/>
        <w:numPr>
          <w:ilvl w:val="2"/>
          <w:numId w:val="26"/>
        </w:numPr>
        <w:rPr>
          <w:rFonts w:ascii="Calibri" w:eastAsia="Calibri" w:hAnsi="Calibri" w:cs="Calibri"/>
          <w:sz w:val="24"/>
          <w:szCs w:val="24"/>
        </w:rPr>
      </w:pPr>
      <w:r>
        <w:rPr>
          <w:rFonts w:ascii="Calibri" w:eastAsia="Calibri" w:hAnsi="Calibri" w:cs="Calibri"/>
          <w:sz w:val="24"/>
          <w:szCs w:val="24"/>
        </w:rPr>
        <w:t>Results: regular rate/rhythm, normal axis deviation.</w:t>
      </w:r>
      <w:r w:rsidR="002B6E1F">
        <w:rPr>
          <w:rFonts w:ascii="Calibri" w:eastAsia="Calibri" w:hAnsi="Calibri" w:cs="Calibri"/>
          <w:sz w:val="24"/>
          <w:szCs w:val="24"/>
        </w:rPr>
        <w:t xml:space="preserve"> Normal PR interval and QRS.</w:t>
      </w:r>
      <w:r>
        <w:rPr>
          <w:rFonts w:ascii="Calibri" w:eastAsia="Calibri" w:hAnsi="Calibri" w:cs="Calibri"/>
          <w:sz w:val="24"/>
          <w:szCs w:val="24"/>
        </w:rPr>
        <w:t xml:space="preserve"> Peaked T waves in V3, V4, V5, V6. </w:t>
      </w:r>
      <w:r w:rsidR="002B6E1F">
        <w:rPr>
          <w:rFonts w:ascii="Calibri" w:eastAsia="Calibri" w:hAnsi="Calibri" w:cs="Calibri"/>
          <w:sz w:val="24"/>
          <w:szCs w:val="24"/>
        </w:rPr>
        <w:t xml:space="preserve">Appears to be patient’s baseline when comparing to prior EKGS </w:t>
      </w:r>
    </w:p>
    <w:p w14:paraId="7F7139AD" w14:textId="7FA16857" w:rsidR="00B34B83" w:rsidRDefault="002B6E1F" w:rsidP="00B34B83">
      <w:pPr>
        <w:pStyle w:val="ListParagraph"/>
        <w:numPr>
          <w:ilvl w:val="1"/>
          <w:numId w:val="26"/>
        </w:numPr>
        <w:rPr>
          <w:rFonts w:ascii="Calibri" w:eastAsia="Calibri" w:hAnsi="Calibri" w:cs="Calibri"/>
          <w:sz w:val="24"/>
          <w:szCs w:val="24"/>
        </w:rPr>
      </w:pPr>
      <w:r>
        <w:rPr>
          <w:rFonts w:ascii="Calibri" w:eastAsia="Calibri" w:hAnsi="Calibri" w:cs="Calibri"/>
          <w:sz w:val="24"/>
          <w:szCs w:val="24"/>
        </w:rPr>
        <w:t>Stat Labs</w:t>
      </w:r>
    </w:p>
    <w:p w14:paraId="33002784" w14:textId="0BBABC41" w:rsidR="002B6E1F" w:rsidRDefault="002B6E1F" w:rsidP="002B6E1F">
      <w:pPr>
        <w:pStyle w:val="ListParagraph"/>
        <w:numPr>
          <w:ilvl w:val="2"/>
          <w:numId w:val="26"/>
        </w:numPr>
        <w:rPr>
          <w:rFonts w:ascii="Calibri" w:eastAsia="Calibri" w:hAnsi="Calibri" w:cs="Calibri"/>
          <w:sz w:val="24"/>
          <w:szCs w:val="24"/>
        </w:rPr>
      </w:pPr>
      <w:r>
        <w:rPr>
          <w:rFonts w:ascii="Calibri" w:eastAsia="Calibri" w:hAnsi="Calibri" w:cs="Calibri"/>
          <w:sz w:val="24"/>
          <w:szCs w:val="24"/>
        </w:rPr>
        <w:t>POC Glucose, CBC, BMP, TSH, B12, Magnesium</w:t>
      </w:r>
    </w:p>
    <w:p w14:paraId="15D4D239" w14:textId="67F18132" w:rsidR="00283135" w:rsidRDefault="00283135" w:rsidP="002B6E1F">
      <w:pPr>
        <w:pStyle w:val="ListParagraph"/>
        <w:numPr>
          <w:ilvl w:val="2"/>
          <w:numId w:val="26"/>
        </w:numPr>
        <w:rPr>
          <w:rFonts w:ascii="Calibri" w:eastAsia="Calibri" w:hAnsi="Calibri" w:cs="Calibri"/>
          <w:sz w:val="24"/>
          <w:szCs w:val="24"/>
        </w:rPr>
      </w:pPr>
      <w:r>
        <w:rPr>
          <w:rFonts w:ascii="Calibri" w:eastAsia="Calibri" w:hAnsi="Calibri" w:cs="Calibri"/>
          <w:sz w:val="24"/>
          <w:szCs w:val="24"/>
        </w:rPr>
        <w:t>MRI not warranted at this time in the absence of FND and significant neurologic S/Sx</w:t>
      </w:r>
    </w:p>
    <w:p w14:paraId="04B400EB" w14:textId="47911112" w:rsidR="00050A50" w:rsidRDefault="00050A50" w:rsidP="007F1516">
      <w:pPr>
        <w:pStyle w:val="ListParagraph"/>
        <w:numPr>
          <w:ilvl w:val="1"/>
          <w:numId w:val="26"/>
        </w:numPr>
        <w:rPr>
          <w:rFonts w:ascii="Calibri" w:eastAsia="Calibri" w:hAnsi="Calibri" w:cs="Calibri"/>
          <w:sz w:val="24"/>
          <w:szCs w:val="24"/>
        </w:rPr>
      </w:pPr>
      <w:r>
        <w:rPr>
          <w:rFonts w:ascii="Calibri" w:eastAsia="Calibri" w:hAnsi="Calibri" w:cs="Calibri"/>
          <w:sz w:val="24"/>
          <w:szCs w:val="24"/>
        </w:rPr>
        <w:lastRenderedPageBreak/>
        <w:t>Medication</w:t>
      </w:r>
    </w:p>
    <w:p w14:paraId="2348CB37" w14:textId="5217ECE7" w:rsidR="00050A50" w:rsidRDefault="00050A50" w:rsidP="00050A50">
      <w:pPr>
        <w:pStyle w:val="ListParagraph"/>
        <w:numPr>
          <w:ilvl w:val="2"/>
          <w:numId w:val="26"/>
        </w:numPr>
        <w:rPr>
          <w:rFonts w:ascii="Calibri" w:eastAsia="Calibri" w:hAnsi="Calibri" w:cs="Calibri"/>
          <w:sz w:val="24"/>
          <w:szCs w:val="24"/>
        </w:rPr>
      </w:pPr>
      <w:r>
        <w:rPr>
          <w:rFonts w:ascii="Calibri" w:eastAsia="Calibri" w:hAnsi="Calibri" w:cs="Calibri"/>
          <w:sz w:val="24"/>
          <w:szCs w:val="24"/>
        </w:rPr>
        <w:t>Meclizine 25mg every 12 hours</w:t>
      </w:r>
    </w:p>
    <w:p w14:paraId="7AE846A3" w14:textId="096E1BB4" w:rsidR="00050A50" w:rsidRDefault="00050A50" w:rsidP="00050A50">
      <w:pPr>
        <w:pStyle w:val="ListParagraph"/>
        <w:numPr>
          <w:ilvl w:val="2"/>
          <w:numId w:val="26"/>
        </w:numPr>
        <w:rPr>
          <w:rFonts w:ascii="Calibri" w:eastAsia="Calibri" w:hAnsi="Calibri" w:cs="Calibri"/>
          <w:sz w:val="24"/>
          <w:szCs w:val="24"/>
        </w:rPr>
      </w:pPr>
      <w:r w:rsidRPr="00050A50">
        <w:rPr>
          <w:rFonts w:ascii="Calibri" w:eastAsia="Calibri" w:hAnsi="Calibri" w:cs="Calibri"/>
          <w:sz w:val="24"/>
          <w:szCs w:val="24"/>
        </w:rPr>
        <w:t xml:space="preserve">10-day course of prednisone; 60 mg daily on days 1 through 5, 40 mg on day 6, 30 mg on day 7, 20 mg on day 8, 10 mg on day 9, and 5 mg on day 10. </w:t>
      </w:r>
    </w:p>
    <w:p w14:paraId="6520637B" w14:textId="2EC67772" w:rsidR="004144CF" w:rsidRDefault="00002783" w:rsidP="004144CF">
      <w:pPr>
        <w:pStyle w:val="ListParagraph"/>
        <w:numPr>
          <w:ilvl w:val="2"/>
          <w:numId w:val="26"/>
        </w:numPr>
        <w:rPr>
          <w:rFonts w:ascii="Calibri" w:eastAsia="Calibri" w:hAnsi="Calibri" w:cs="Calibri"/>
          <w:sz w:val="24"/>
          <w:szCs w:val="24"/>
        </w:rPr>
      </w:pPr>
      <w:proofErr w:type="spellStart"/>
      <w:r>
        <w:rPr>
          <w:rFonts w:ascii="Calibri" w:eastAsia="Calibri" w:hAnsi="Calibri" w:cs="Calibri"/>
          <w:sz w:val="24"/>
          <w:szCs w:val="24"/>
        </w:rPr>
        <w:t>Ondansteron</w:t>
      </w:r>
      <w:proofErr w:type="spellEnd"/>
      <w:r>
        <w:rPr>
          <w:rFonts w:ascii="Calibri" w:eastAsia="Calibri" w:hAnsi="Calibri" w:cs="Calibri"/>
          <w:sz w:val="24"/>
          <w:szCs w:val="24"/>
        </w:rPr>
        <w:t xml:space="preserve"> 4mg q8h – Advised to only take if nausea becomes severe or vomiting occurs</w:t>
      </w:r>
    </w:p>
    <w:p w14:paraId="0EE12995" w14:textId="13CEFC14" w:rsidR="004144CF" w:rsidRPr="004144CF" w:rsidRDefault="004144CF" w:rsidP="004144CF">
      <w:pPr>
        <w:pStyle w:val="ListParagraph"/>
        <w:numPr>
          <w:ilvl w:val="2"/>
          <w:numId w:val="26"/>
        </w:numPr>
        <w:rPr>
          <w:rFonts w:ascii="Calibri" w:eastAsia="Calibri" w:hAnsi="Calibri" w:cs="Calibri"/>
          <w:sz w:val="24"/>
          <w:szCs w:val="24"/>
        </w:rPr>
      </w:pPr>
      <w:r>
        <w:rPr>
          <w:rFonts w:ascii="Calibri" w:eastAsia="Calibri" w:hAnsi="Calibri" w:cs="Calibri"/>
          <w:sz w:val="24"/>
          <w:szCs w:val="24"/>
        </w:rPr>
        <w:t>If no improvement with pharmacotherapy, vestibular rehabilitation will be considered</w:t>
      </w:r>
    </w:p>
    <w:p w14:paraId="58F33738" w14:textId="087A8BE9" w:rsidR="00050A50" w:rsidRPr="004144CF" w:rsidRDefault="007F1516" w:rsidP="004144CF">
      <w:pPr>
        <w:pStyle w:val="ListParagraph"/>
        <w:numPr>
          <w:ilvl w:val="1"/>
          <w:numId w:val="26"/>
        </w:numPr>
        <w:rPr>
          <w:rFonts w:ascii="Calibri" w:eastAsia="Calibri" w:hAnsi="Calibri" w:cs="Calibri"/>
          <w:sz w:val="24"/>
          <w:szCs w:val="24"/>
        </w:rPr>
      </w:pPr>
      <w:r>
        <w:rPr>
          <w:rFonts w:ascii="Calibri" w:eastAsia="Calibri" w:hAnsi="Calibri" w:cs="Calibri"/>
          <w:sz w:val="24"/>
          <w:szCs w:val="24"/>
        </w:rPr>
        <w:t xml:space="preserve">Provided patient education </w:t>
      </w:r>
      <w:r w:rsidR="00C1640A">
        <w:rPr>
          <w:rFonts w:ascii="Calibri" w:eastAsia="Calibri" w:hAnsi="Calibri" w:cs="Calibri"/>
          <w:sz w:val="24"/>
          <w:szCs w:val="24"/>
        </w:rPr>
        <w:t>Vestibuloneuritis and provided patient handout</w:t>
      </w:r>
      <w:r w:rsidR="004144CF">
        <w:rPr>
          <w:rFonts w:ascii="Calibri" w:eastAsia="Calibri" w:hAnsi="Calibri" w:cs="Calibri"/>
          <w:sz w:val="24"/>
          <w:szCs w:val="24"/>
        </w:rPr>
        <w:t>.</w:t>
      </w:r>
    </w:p>
    <w:p w14:paraId="04A88057" w14:textId="06A95047" w:rsidR="00C1640A" w:rsidRDefault="00C1640A" w:rsidP="007F1516">
      <w:pPr>
        <w:pStyle w:val="ListParagraph"/>
        <w:numPr>
          <w:ilvl w:val="1"/>
          <w:numId w:val="26"/>
        </w:numPr>
        <w:rPr>
          <w:rFonts w:ascii="Calibri" w:eastAsia="Calibri" w:hAnsi="Calibri" w:cs="Calibri"/>
          <w:sz w:val="24"/>
          <w:szCs w:val="24"/>
        </w:rPr>
      </w:pPr>
      <w:r>
        <w:rPr>
          <w:rFonts w:ascii="Calibri" w:eastAsia="Calibri" w:hAnsi="Calibri" w:cs="Calibri"/>
          <w:sz w:val="24"/>
          <w:szCs w:val="24"/>
        </w:rPr>
        <w:t>If patient experiences chest pain, SOB, LOC, headache increases in severity or duration, numbness/weakness/tingling, blurry vision, or any other neurologic deficit present to nearest ER for further evaluation and management</w:t>
      </w:r>
    </w:p>
    <w:p w14:paraId="2879726F" w14:textId="59CFD286" w:rsidR="004144CF" w:rsidRDefault="004144CF" w:rsidP="007F1516">
      <w:pPr>
        <w:pStyle w:val="ListParagraph"/>
        <w:numPr>
          <w:ilvl w:val="1"/>
          <w:numId w:val="26"/>
        </w:numPr>
        <w:rPr>
          <w:rFonts w:ascii="Calibri" w:eastAsia="Calibri" w:hAnsi="Calibri" w:cs="Calibri"/>
          <w:sz w:val="24"/>
          <w:szCs w:val="24"/>
        </w:rPr>
      </w:pPr>
      <w:r>
        <w:rPr>
          <w:rFonts w:ascii="Calibri" w:eastAsia="Calibri" w:hAnsi="Calibri" w:cs="Calibri"/>
          <w:sz w:val="24"/>
          <w:szCs w:val="24"/>
        </w:rPr>
        <w:t>Follow-up in one week or sooner if symptoms worsen.</w:t>
      </w:r>
    </w:p>
    <w:p w14:paraId="53C88DD0" w14:textId="77777777" w:rsidR="007548B1" w:rsidRDefault="007548B1" w:rsidP="007548B1">
      <w:pPr>
        <w:rPr>
          <w:rFonts w:ascii="Calibri" w:eastAsia="Calibri" w:hAnsi="Calibri" w:cs="Calibri"/>
          <w:sz w:val="24"/>
          <w:szCs w:val="24"/>
        </w:rPr>
      </w:pPr>
    </w:p>
    <w:p w14:paraId="0C8D1C8A" w14:textId="77777777" w:rsidR="001B35CF" w:rsidRDefault="001B35CF"/>
    <w:sectPr w:rsidR="001B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44D"/>
    <w:multiLevelType w:val="multilevel"/>
    <w:tmpl w:val="32B489A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D3B29"/>
    <w:multiLevelType w:val="multilevel"/>
    <w:tmpl w:val="C14AD2E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B5297"/>
    <w:multiLevelType w:val="multilevel"/>
    <w:tmpl w:val="6994A97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100473"/>
    <w:multiLevelType w:val="multilevel"/>
    <w:tmpl w:val="9D14AEE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76563B"/>
    <w:multiLevelType w:val="multilevel"/>
    <w:tmpl w:val="DDDCE65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E0171B"/>
    <w:multiLevelType w:val="multilevel"/>
    <w:tmpl w:val="4986306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1C5AD8"/>
    <w:multiLevelType w:val="hybridMultilevel"/>
    <w:tmpl w:val="B63C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02881"/>
    <w:multiLevelType w:val="multilevel"/>
    <w:tmpl w:val="0F187F2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8A7CAF"/>
    <w:multiLevelType w:val="multilevel"/>
    <w:tmpl w:val="557E534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C468B0"/>
    <w:multiLevelType w:val="multilevel"/>
    <w:tmpl w:val="002A9E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EB2CA1"/>
    <w:multiLevelType w:val="multilevel"/>
    <w:tmpl w:val="C97886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92310F"/>
    <w:multiLevelType w:val="multilevel"/>
    <w:tmpl w:val="B0D210D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2D74DB"/>
    <w:multiLevelType w:val="multilevel"/>
    <w:tmpl w:val="B0B6E0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9D1183"/>
    <w:multiLevelType w:val="multilevel"/>
    <w:tmpl w:val="E8EC4FF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5E363D"/>
    <w:multiLevelType w:val="multilevel"/>
    <w:tmpl w:val="F2B2336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B20554"/>
    <w:multiLevelType w:val="multilevel"/>
    <w:tmpl w:val="0FC69F7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D604F8"/>
    <w:multiLevelType w:val="multilevel"/>
    <w:tmpl w:val="7DAE0FF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4F17F3"/>
    <w:multiLevelType w:val="multilevel"/>
    <w:tmpl w:val="F41458C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931D3B"/>
    <w:multiLevelType w:val="multilevel"/>
    <w:tmpl w:val="2A4AB76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BB6AEF"/>
    <w:multiLevelType w:val="multilevel"/>
    <w:tmpl w:val="35FC810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DC69B8"/>
    <w:multiLevelType w:val="hybridMultilevel"/>
    <w:tmpl w:val="FD6A8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867DC"/>
    <w:multiLevelType w:val="multilevel"/>
    <w:tmpl w:val="429231D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EC0860"/>
    <w:multiLevelType w:val="multilevel"/>
    <w:tmpl w:val="0088C4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CC3A21"/>
    <w:multiLevelType w:val="multilevel"/>
    <w:tmpl w:val="9288D38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8335F2"/>
    <w:multiLevelType w:val="multilevel"/>
    <w:tmpl w:val="A592745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ED1809"/>
    <w:multiLevelType w:val="multilevel"/>
    <w:tmpl w:val="AED0EC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873942"/>
    <w:multiLevelType w:val="multilevel"/>
    <w:tmpl w:val="A06E47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569428">
    <w:abstractNumId w:val="4"/>
  </w:num>
  <w:num w:numId="2" w16cid:durableId="2107916313">
    <w:abstractNumId w:val="16"/>
  </w:num>
  <w:num w:numId="3" w16cid:durableId="988512082">
    <w:abstractNumId w:val="22"/>
  </w:num>
  <w:num w:numId="4" w16cid:durableId="854808911">
    <w:abstractNumId w:val="2"/>
  </w:num>
  <w:num w:numId="5" w16cid:durableId="2081513718">
    <w:abstractNumId w:val="14"/>
  </w:num>
  <w:num w:numId="6" w16cid:durableId="185483719">
    <w:abstractNumId w:val="9"/>
  </w:num>
  <w:num w:numId="7" w16cid:durableId="1059522890">
    <w:abstractNumId w:val="0"/>
  </w:num>
  <w:num w:numId="8" w16cid:durableId="384910686">
    <w:abstractNumId w:val="15"/>
  </w:num>
  <w:num w:numId="9" w16cid:durableId="1846087886">
    <w:abstractNumId w:val="21"/>
  </w:num>
  <w:num w:numId="10" w16cid:durableId="1569001392">
    <w:abstractNumId w:val="25"/>
  </w:num>
  <w:num w:numId="11" w16cid:durableId="20590773">
    <w:abstractNumId w:val="7"/>
  </w:num>
  <w:num w:numId="12" w16cid:durableId="1358192070">
    <w:abstractNumId w:val="19"/>
  </w:num>
  <w:num w:numId="13" w16cid:durableId="946431421">
    <w:abstractNumId w:val="13"/>
  </w:num>
  <w:num w:numId="14" w16cid:durableId="1469131156">
    <w:abstractNumId w:val="8"/>
  </w:num>
  <w:num w:numId="15" w16cid:durableId="1616909730">
    <w:abstractNumId w:val="10"/>
  </w:num>
  <w:num w:numId="16" w16cid:durableId="321661886">
    <w:abstractNumId w:val="11"/>
  </w:num>
  <w:num w:numId="17" w16cid:durableId="1288468947">
    <w:abstractNumId w:val="18"/>
  </w:num>
  <w:num w:numId="18" w16cid:durableId="1503810296">
    <w:abstractNumId w:val="3"/>
  </w:num>
  <w:num w:numId="19" w16cid:durableId="760642767">
    <w:abstractNumId w:val="23"/>
  </w:num>
  <w:num w:numId="20" w16cid:durableId="1599605654">
    <w:abstractNumId w:val="1"/>
  </w:num>
  <w:num w:numId="21" w16cid:durableId="472866768">
    <w:abstractNumId w:val="24"/>
  </w:num>
  <w:num w:numId="22" w16cid:durableId="1926912819">
    <w:abstractNumId w:val="5"/>
  </w:num>
  <w:num w:numId="23" w16cid:durableId="2105148498">
    <w:abstractNumId w:val="17"/>
  </w:num>
  <w:num w:numId="24" w16cid:durableId="1680883470">
    <w:abstractNumId w:val="26"/>
  </w:num>
  <w:num w:numId="25" w16cid:durableId="1174032782">
    <w:abstractNumId w:val="12"/>
  </w:num>
  <w:num w:numId="26" w16cid:durableId="438137817">
    <w:abstractNumId w:val="6"/>
  </w:num>
  <w:num w:numId="27" w16cid:durableId="740103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CF"/>
    <w:rsid w:val="00002783"/>
    <w:rsid w:val="000206A2"/>
    <w:rsid w:val="00050A50"/>
    <w:rsid w:val="000B262C"/>
    <w:rsid w:val="00110E7C"/>
    <w:rsid w:val="001926B5"/>
    <w:rsid w:val="001B35CF"/>
    <w:rsid w:val="001C658A"/>
    <w:rsid w:val="00283135"/>
    <w:rsid w:val="00295269"/>
    <w:rsid w:val="002B6E1F"/>
    <w:rsid w:val="003825E3"/>
    <w:rsid w:val="004144CF"/>
    <w:rsid w:val="00592A42"/>
    <w:rsid w:val="005A2433"/>
    <w:rsid w:val="005A7E6B"/>
    <w:rsid w:val="00606C01"/>
    <w:rsid w:val="006E05E9"/>
    <w:rsid w:val="00701BBE"/>
    <w:rsid w:val="00723E90"/>
    <w:rsid w:val="007548B1"/>
    <w:rsid w:val="00762218"/>
    <w:rsid w:val="007F1516"/>
    <w:rsid w:val="00876668"/>
    <w:rsid w:val="008868F7"/>
    <w:rsid w:val="008B11CD"/>
    <w:rsid w:val="00946657"/>
    <w:rsid w:val="009E6501"/>
    <w:rsid w:val="00A04D38"/>
    <w:rsid w:val="00A47585"/>
    <w:rsid w:val="00A57206"/>
    <w:rsid w:val="00A7336E"/>
    <w:rsid w:val="00A77AC3"/>
    <w:rsid w:val="00AA55D1"/>
    <w:rsid w:val="00B34B83"/>
    <w:rsid w:val="00B75C2D"/>
    <w:rsid w:val="00BB61F0"/>
    <w:rsid w:val="00C1640A"/>
    <w:rsid w:val="00C43C4A"/>
    <w:rsid w:val="00C8047A"/>
    <w:rsid w:val="00CD03B2"/>
    <w:rsid w:val="00D15F96"/>
    <w:rsid w:val="00D637E3"/>
    <w:rsid w:val="00D637E8"/>
    <w:rsid w:val="00D82223"/>
    <w:rsid w:val="00E26CEA"/>
    <w:rsid w:val="00E37C41"/>
    <w:rsid w:val="00E55BF5"/>
    <w:rsid w:val="00EC55AF"/>
    <w:rsid w:val="00EE7992"/>
    <w:rsid w:val="00FE3AD2"/>
    <w:rsid w:val="00FE3BCA"/>
    <w:rsid w:val="00FE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D4619"/>
  <w15:chartTrackingRefBased/>
  <w15:docId w15:val="{2F7B6BBD-2D38-C447-BAD2-0ABCFDFF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C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15</cp:revision>
  <dcterms:created xsi:type="dcterms:W3CDTF">2022-10-19T18:06:00Z</dcterms:created>
  <dcterms:modified xsi:type="dcterms:W3CDTF">2022-10-30T21:15:00Z</dcterms:modified>
</cp:coreProperties>
</file>