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072E" w14:textId="77777777" w:rsidR="005B3915" w:rsidRDefault="002A36CF">
      <w:pPr>
        <w:rPr>
          <w:b/>
        </w:rPr>
      </w:pPr>
      <w:r>
        <w:rPr>
          <w:b/>
        </w:rPr>
        <w:t>Identifying Data:</w:t>
      </w:r>
    </w:p>
    <w:p w14:paraId="53D363A0" w14:textId="77777777" w:rsidR="005B3915" w:rsidRDefault="002A36CF">
      <w:r>
        <w:t>Full Name: R.C.</w:t>
      </w:r>
    </w:p>
    <w:p w14:paraId="6FA1CAE3" w14:textId="77777777" w:rsidR="005B3915" w:rsidRDefault="002A36CF">
      <w:r>
        <w:t>Sex: Male</w:t>
      </w:r>
    </w:p>
    <w:p w14:paraId="2CF15788" w14:textId="77777777" w:rsidR="005B3915" w:rsidRDefault="002A36CF">
      <w:r>
        <w:t>DOB: XX/XX/1953</w:t>
      </w:r>
    </w:p>
    <w:p w14:paraId="41B7D9FE" w14:textId="77777777" w:rsidR="005B3915" w:rsidRDefault="002A36CF">
      <w:r>
        <w:t>Race/Nationality: Caucasian</w:t>
      </w:r>
    </w:p>
    <w:p w14:paraId="4532BA18" w14:textId="77777777" w:rsidR="005B3915" w:rsidRDefault="002A36CF">
      <w:r>
        <w:t>Primary Language: English</w:t>
      </w:r>
    </w:p>
    <w:p w14:paraId="4619F5DF" w14:textId="77777777" w:rsidR="005B3915" w:rsidRDefault="002A36CF">
      <w:r>
        <w:t>Address: Queens, NY</w:t>
      </w:r>
    </w:p>
    <w:p w14:paraId="6CFA4CF7" w14:textId="77777777" w:rsidR="005B3915" w:rsidRDefault="005B3915"/>
    <w:p w14:paraId="5967A194" w14:textId="77777777" w:rsidR="005B3915" w:rsidRDefault="002A36CF">
      <w:r>
        <w:t>Date &amp; Time: 010:00AM 02/16/22</w:t>
      </w:r>
    </w:p>
    <w:p w14:paraId="77AEA2B9" w14:textId="77777777" w:rsidR="005B3915" w:rsidRDefault="002A36CF">
      <w:r>
        <w:t>Location: NYPQ</w:t>
      </w:r>
    </w:p>
    <w:p w14:paraId="01A58BFF" w14:textId="77777777" w:rsidR="005B3915" w:rsidRDefault="002A36CF">
      <w:r>
        <w:t>Source of Information: Self and Medical Records</w:t>
      </w:r>
    </w:p>
    <w:p w14:paraId="46F8619F" w14:textId="77777777" w:rsidR="005B3915" w:rsidRDefault="002A36CF">
      <w:r>
        <w:t>Reliability: reliable</w:t>
      </w:r>
    </w:p>
    <w:p w14:paraId="41C5DC24" w14:textId="77777777" w:rsidR="005B3915" w:rsidRDefault="002A36CF">
      <w:r>
        <w:t>Source of Referral: N/A</w:t>
      </w:r>
    </w:p>
    <w:p w14:paraId="5E9B2C0A" w14:textId="77777777" w:rsidR="005B3915" w:rsidRDefault="005B3915"/>
    <w:p w14:paraId="01F5691B" w14:textId="77777777" w:rsidR="005B3915" w:rsidRDefault="002A36CF">
      <w:r>
        <w:rPr>
          <w:b/>
        </w:rPr>
        <w:t>Chief Complaint:</w:t>
      </w:r>
      <w:r>
        <w:t xml:space="preserve"> B/L leg swelling/redness worsening x2 weeks</w:t>
      </w:r>
    </w:p>
    <w:p w14:paraId="3ECDF2BF" w14:textId="77777777" w:rsidR="005B3915" w:rsidRDefault="005B3915"/>
    <w:p w14:paraId="7DE65D3B" w14:textId="77777777" w:rsidR="005B3915" w:rsidRDefault="002A36CF">
      <w:pPr>
        <w:rPr>
          <w:b/>
        </w:rPr>
      </w:pPr>
      <w:r>
        <w:rPr>
          <w:b/>
        </w:rPr>
        <w:t>HPI:</w:t>
      </w:r>
    </w:p>
    <w:p w14:paraId="09939B18" w14:textId="77777777" w:rsidR="005B3915" w:rsidRDefault="002A36CF">
      <w:r>
        <w:t xml:space="preserve">RC, 68 y/o M, PMHx HTN, HLD, </w:t>
      </w:r>
      <w:proofErr w:type="spellStart"/>
      <w:r>
        <w:t>Hodgkins</w:t>
      </w:r>
      <w:proofErr w:type="spellEnd"/>
      <w:r>
        <w:t xml:space="preserve"> Lymphoma in remission x13 </w:t>
      </w:r>
      <w:proofErr w:type="spellStart"/>
      <w:r>
        <w:t>yrs</w:t>
      </w:r>
      <w:proofErr w:type="spellEnd"/>
      <w:r>
        <w:t xml:space="preserve"> presented to ED 2/16 with </w:t>
      </w:r>
      <w:r>
        <w:t xml:space="preserve">cc </w:t>
      </w:r>
      <w:proofErr w:type="spellStart"/>
      <w:r>
        <w:t>b/l</w:t>
      </w:r>
      <w:proofErr w:type="spellEnd"/>
      <w:r>
        <w:t xml:space="preserve"> lower extremity swelling, warmth, and erythema that is painful</w:t>
      </w:r>
      <w:r>
        <w:rPr>
          <w:highlight w:val="yellow"/>
          <w:u w:val="single"/>
        </w:rPr>
        <w:t xml:space="preserve"> (how many days)</w:t>
      </w:r>
      <w:r>
        <w:t>. He was Tx outpatient with Abx (unsure of which one) by his PMD x1 week without improvement.</w:t>
      </w:r>
    </w:p>
    <w:p w14:paraId="7EB1A887" w14:textId="77777777" w:rsidR="005B3915" w:rsidRDefault="005B3915">
      <w:pPr>
        <w:rPr>
          <w:highlight w:val="yellow"/>
        </w:rPr>
      </w:pPr>
    </w:p>
    <w:p w14:paraId="009B47D2" w14:textId="77777777" w:rsidR="005B3915" w:rsidRDefault="002A36CF">
      <w:pPr>
        <w:rPr>
          <w:highlight w:val="yellow"/>
        </w:rPr>
      </w:pPr>
      <w:r>
        <w:rPr>
          <w:highlight w:val="yellow"/>
        </w:rPr>
        <w:t>PQRST, pertinent +, pertinent negatives</w:t>
      </w:r>
    </w:p>
    <w:p w14:paraId="601EF1AB" w14:textId="77777777" w:rsidR="005B3915" w:rsidRDefault="005B3915">
      <w:pPr>
        <w:rPr>
          <w:highlight w:val="yellow"/>
        </w:rPr>
      </w:pPr>
    </w:p>
    <w:p w14:paraId="1E2A17AC" w14:textId="77777777" w:rsidR="005B3915" w:rsidRDefault="005B3915"/>
    <w:p w14:paraId="4FDAEBAA" w14:textId="77777777" w:rsidR="005B3915" w:rsidRDefault="002A36CF">
      <w:pPr>
        <w:rPr>
          <w:highlight w:val="red"/>
        </w:rPr>
      </w:pPr>
      <w:r>
        <w:rPr>
          <w:highlight w:val="red"/>
        </w:rPr>
        <w:t>hospital course:</w:t>
      </w:r>
    </w:p>
    <w:p w14:paraId="1C8FABDB" w14:textId="77777777" w:rsidR="005B3915" w:rsidRDefault="002A36CF">
      <w:r>
        <w:t xml:space="preserve"> Pt noted to have</w:t>
      </w:r>
      <w:r>
        <w:t xml:space="preserve"> stable vitals, 2+ pitting edema </w:t>
      </w:r>
      <w:proofErr w:type="spellStart"/>
      <w:r>
        <w:t>b/l</w:t>
      </w:r>
      <w:proofErr w:type="spellEnd"/>
      <w:r>
        <w:t xml:space="preserve"> LE, &amp; probable cellulitis. Workup negative for systemic infection/MRSA/MSSA. ID consulted for Cellulitis &amp; pt started on Vancomycin IV 1250mg q12h x6 days. Cardiology consult recommended stopping home Amlodipine as poss</w:t>
      </w:r>
      <w:r>
        <w:t>ible contributor to LE edema &amp; CHF, placed pt on Lisinopril 40mg.</w:t>
      </w:r>
    </w:p>
    <w:p w14:paraId="4EC0B4E5" w14:textId="77777777" w:rsidR="005B3915" w:rsidRDefault="005B3915"/>
    <w:p w14:paraId="51E881D8" w14:textId="77777777" w:rsidR="005B3915" w:rsidRDefault="005B3915"/>
    <w:p w14:paraId="5FCA0E56" w14:textId="77777777" w:rsidR="005B3915" w:rsidRDefault="002A36CF">
      <w:r>
        <w:t>Today 2/22, pt has clinical improvement of Cellulitis – area of swelling/redness decreased &amp; pt denies pain to touch. Pt remains afebrile w/o leukocytosis. Plan to D/C home today w/ de-esc</w:t>
      </w:r>
      <w:r>
        <w:t>alation of Vancomycin to Cefuroxime &amp; Doxycycline PO x6 days. Denies fever, chills, SOB, CP, N/V/D, or recent trauma to the legs.</w:t>
      </w:r>
    </w:p>
    <w:p w14:paraId="6594F565" w14:textId="77777777" w:rsidR="005B3915" w:rsidRDefault="005B3915"/>
    <w:p w14:paraId="1E972312" w14:textId="77777777" w:rsidR="005B3915" w:rsidRDefault="005B3915"/>
    <w:p w14:paraId="27293B4A" w14:textId="77777777" w:rsidR="005B3915" w:rsidRDefault="002A36CF">
      <w:pPr>
        <w:rPr>
          <w:b/>
        </w:rPr>
      </w:pPr>
      <w:r>
        <w:rPr>
          <w:b/>
        </w:rPr>
        <w:t>Past Medical History:</w:t>
      </w:r>
    </w:p>
    <w:p w14:paraId="73D43FE0" w14:textId="77777777" w:rsidR="005B3915" w:rsidRDefault="002A36C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Hodgkin Lymphoma – remission 2009. S/p chemo x2 &amp; stem cell transplant</w:t>
      </w:r>
    </w:p>
    <w:p w14:paraId="30A364D8" w14:textId="77777777" w:rsidR="005B3915" w:rsidRDefault="002A36C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HTN</w:t>
      </w:r>
    </w:p>
    <w:p w14:paraId="07607EAD" w14:textId="77777777" w:rsidR="005B3915" w:rsidRDefault="002A36C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HLD</w:t>
      </w:r>
    </w:p>
    <w:p w14:paraId="1BE85BE9" w14:textId="77777777" w:rsidR="005B3915" w:rsidRDefault="002A36C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Peripheral Neuropathy 2/2 Chemotherapy</w:t>
      </w:r>
    </w:p>
    <w:p w14:paraId="3C1AC1CD" w14:textId="77777777" w:rsidR="005B3915" w:rsidRDefault="002A36C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Anxiety</w:t>
      </w:r>
    </w:p>
    <w:p w14:paraId="6989AC3D" w14:textId="77777777" w:rsidR="005B3915" w:rsidRDefault="002A36C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Depression</w:t>
      </w:r>
    </w:p>
    <w:p w14:paraId="61A18709" w14:textId="77777777" w:rsidR="005B3915" w:rsidRDefault="002A36CF">
      <w:pPr>
        <w:rPr>
          <w:i/>
          <w:highlight w:val="yellow"/>
        </w:rPr>
      </w:pPr>
      <w:r>
        <w:rPr>
          <w:i/>
        </w:rPr>
        <w:lastRenderedPageBreak/>
        <w:t>Immunizations and</w:t>
      </w:r>
      <w:r>
        <w:rPr>
          <w:i/>
          <w:highlight w:val="yellow"/>
        </w:rPr>
        <w:t xml:space="preserve"> screening</w:t>
      </w:r>
    </w:p>
    <w:p w14:paraId="0CC64D2C" w14:textId="77777777" w:rsidR="005B3915" w:rsidRDefault="002A36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Herpes Zoster (Shingrix 2 doses)</w:t>
      </w:r>
    </w:p>
    <w:p w14:paraId="2E8B4FDA" w14:textId="77777777" w:rsidR="005B3915" w:rsidRDefault="002A36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Tdap</w:t>
      </w:r>
    </w:p>
    <w:p w14:paraId="318320E2" w14:textId="77777777" w:rsidR="005B3915" w:rsidRDefault="002A36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Influenza (annually)</w:t>
      </w:r>
    </w:p>
    <w:p w14:paraId="0E914AE8" w14:textId="77777777" w:rsidR="005B3915" w:rsidRDefault="002A36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SARS-CoV-2 (3 doses </w:t>
      </w:r>
      <w:proofErr w:type="spellStart"/>
      <w:r>
        <w:rPr>
          <w:color w:val="000000"/>
        </w:rPr>
        <w:t>Moderna</w:t>
      </w:r>
      <w:proofErr w:type="spellEnd"/>
      <w:r>
        <w:rPr>
          <w:color w:val="000000"/>
        </w:rPr>
        <w:t>) - last dose</w:t>
      </w:r>
    </w:p>
    <w:p w14:paraId="76F360B9" w14:textId="77777777" w:rsidR="005B3915" w:rsidRDefault="002A36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Prevnar 13</w:t>
      </w:r>
    </w:p>
    <w:p w14:paraId="71D28D1E" w14:textId="77777777" w:rsidR="005B3915" w:rsidRDefault="002A36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Pneumovax 23</w:t>
      </w:r>
    </w:p>
    <w:p w14:paraId="357CB81A" w14:textId="77777777" w:rsidR="005B3915" w:rsidRDefault="002A36CF">
      <w:pPr>
        <w:rPr>
          <w:b/>
        </w:rPr>
      </w:pPr>
      <w:r>
        <w:rPr>
          <w:b/>
        </w:rPr>
        <w:t>Past Surgical History:</w:t>
      </w:r>
    </w:p>
    <w:p w14:paraId="0CAF8F32" w14:textId="77777777" w:rsidR="005B3915" w:rsidRDefault="002A36C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Stem cell transplant 2009</w:t>
      </w:r>
      <w:r>
        <w:rPr>
          <w:color w:val="000000"/>
          <w:highlight w:val="yellow"/>
        </w:rPr>
        <w:t xml:space="preserve"> (where)</w:t>
      </w:r>
    </w:p>
    <w:p w14:paraId="46152B29" w14:textId="77777777" w:rsidR="005B3915" w:rsidRDefault="002A36C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Carpel Tunnel B/L – date unknown</w:t>
      </w:r>
    </w:p>
    <w:p w14:paraId="35258E00" w14:textId="77777777" w:rsidR="005B3915" w:rsidRDefault="005B3915"/>
    <w:p w14:paraId="7CC56220" w14:textId="77777777" w:rsidR="005B3915" w:rsidRDefault="002A36CF">
      <w:pPr>
        <w:rPr>
          <w:b/>
          <w:color w:val="000000"/>
        </w:rPr>
      </w:pPr>
      <w:r>
        <w:rPr>
          <w:b/>
          <w:color w:val="000000"/>
        </w:rPr>
        <w:t>Current Medications:</w:t>
      </w:r>
    </w:p>
    <w:p w14:paraId="3B525472" w14:textId="77777777" w:rsidR="005B3915" w:rsidRDefault="002A36CF">
      <w:pPr>
        <w:rPr>
          <w:i/>
        </w:rPr>
      </w:pPr>
      <w:r>
        <w:rPr>
          <w:i/>
        </w:rPr>
        <w:t>Outpatient Medications</w:t>
      </w:r>
    </w:p>
    <w:p w14:paraId="607E65C4" w14:textId="77777777" w:rsidR="005B3915" w:rsidRDefault="002A36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Amlodipine Benazepril 5-20mg PO tablet daily </w:t>
      </w:r>
    </w:p>
    <w:p w14:paraId="6C12ED90" w14:textId="77777777" w:rsidR="005B3915" w:rsidRDefault="002A36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Bupropion XL 300mg PO tablet daily</w:t>
      </w:r>
    </w:p>
    <w:p w14:paraId="2D309397" w14:textId="77777777" w:rsidR="005B3915" w:rsidRDefault="002A36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Atorvastatin 20mg PO tablet daily</w:t>
      </w:r>
    </w:p>
    <w:p w14:paraId="3B9ADF72" w14:textId="77777777" w:rsidR="005B3915" w:rsidRDefault="002A36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Gabapentin 300mg PO tablet q8h</w:t>
      </w:r>
    </w:p>
    <w:p w14:paraId="3F7AFF37" w14:textId="77777777" w:rsidR="005B3915" w:rsidRDefault="005B391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C9DC2E9" w14:textId="77777777" w:rsidR="005B3915" w:rsidRDefault="002A36CF">
      <w:pPr>
        <w:rPr>
          <w:i/>
        </w:rPr>
      </w:pPr>
      <w:r>
        <w:rPr>
          <w:i/>
        </w:rPr>
        <w:t>Hospital Medications</w:t>
      </w:r>
    </w:p>
    <w:p w14:paraId="7B4B4DFE" w14:textId="77777777" w:rsidR="005B3915" w:rsidRDefault="002A36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Vancomycin 1250mg IV q12h</w:t>
      </w:r>
    </w:p>
    <w:p w14:paraId="12FBF21A" w14:textId="77777777" w:rsidR="005B3915" w:rsidRDefault="002A36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Tylenol 640mg PO tablet q6h PRN</w:t>
      </w:r>
    </w:p>
    <w:p w14:paraId="6683876A" w14:textId="77777777" w:rsidR="005B3915" w:rsidRDefault="005B391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EEEE1A5" w14:textId="77777777" w:rsidR="005B3915" w:rsidRDefault="002A36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Atorvastatin 20mg PO tablet daily</w:t>
      </w:r>
    </w:p>
    <w:p w14:paraId="0D53659D" w14:textId="77777777" w:rsidR="005B3915" w:rsidRDefault="002A36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Carvedilol 6.25mg PO tablet 2x/daily</w:t>
      </w:r>
    </w:p>
    <w:p w14:paraId="536DF660" w14:textId="77777777" w:rsidR="005B3915" w:rsidRDefault="002A36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Furosemide 40mg PO tablet daily</w:t>
      </w:r>
    </w:p>
    <w:p w14:paraId="3C919F83" w14:textId="77777777" w:rsidR="005B3915" w:rsidRDefault="002A36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Lisinopril 40mg PO tablet daily</w:t>
      </w:r>
    </w:p>
    <w:p w14:paraId="39A127E0" w14:textId="77777777" w:rsidR="005B3915" w:rsidRDefault="005B391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6839A8F" w14:textId="77777777" w:rsidR="005B3915" w:rsidRDefault="002A36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Gabapentin 300mg PO tablet q8h</w:t>
      </w:r>
    </w:p>
    <w:p w14:paraId="31CD4627" w14:textId="77777777" w:rsidR="005B3915" w:rsidRDefault="005B391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B0916B8" w14:textId="77777777" w:rsidR="005B3915" w:rsidRDefault="002A36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Bupropion 300mg PO tablet daily</w:t>
      </w:r>
    </w:p>
    <w:p w14:paraId="16B94E70" w14:textId="77777777" w:rsidR="005B3915" w:rsidRDefault="002A36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Zolpidem 10mg nightly PRN</w:t>
      </w:r>
    </w:p>
    <w:p w14:paraId="5E02DE00" w14:textId="77777777" w:rsidR="005B3915" w:rsidRDefault="005B391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F0B927F" w14:textId="77777777" w:rsidR="005B3915" w:rsidRDefault="002A36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Enoxaparin 40mg SC injection daily</w:t>
      </w:r>
    </w:p>
    <w:p w14:paraId="69FFEC93" w14:textId="77777777" w:rsidR="005B3915" w:rsidRDefault="002A36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Pantoprazole 40mg PO tablet daily</w:t>
      </w:r>
    </w:p>
    <w:p w14:paraId="1A23A676" w14:textId="77777777" w:rsidR="005B3915" w:rsidRDefault="005B3915">
      <w:pPr>
        <w:ind w:left="360"/>
      </w:pPr>
    </w:p>
    <w:p w14:paraId="64B5B549" w14:textId="77777777" w:rsidR="005B3915" w:rsidRDefault="002A36CF">
      <w:pPr>
        <w:rPr>
          <w:b/>
        </w:rPr>
      </w:pPr>
      <w:r>
        <w:rPr>
          <w:b/>
        </w:rPr>
        <w:t>Family History:</w:t>
      </w:r>
    </w:p>
    <w:p w14:paraId="29F8A91B" w14:textId="77777777" w:rsidR="005B3915" w:rsidRDefault="002A36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Mother – emphysema &amp; asthma, deceased</w:t>
      </w:r>
    </w:p>
    <w:p w14:paraId="437C46C0" w14:textId="77777777" w:rsidR="005B3915" w:rsidRDefault="002A36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Maternal grandmother – Alzheimer Dementia</w:t>
      </w:r>
    </w:p>
    <w:p w14:paraId="11B31AB4" w14:textId="77777777" w:rsidR="005B3915" w:rsidRDefault="002A36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Father – unknown</w:t>
      </w:r>
    </w:p>
    <w:p w14:paraId="1F1434E6" w14:textId="77777777" w:rsidR="005B3915" w:rsidRDefault="002A36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Children – none</w:t>
      </w:r>
    </w:p>
    <w:p w14:paraId="653E164C" w14:textId="77777777" w:rsidR="005B3915" w:rsidRDefault="005B3915"/>
    <w:p w14:paraId="19EA4B09" w14:textId="77777777" w:rsidR="005B3915" w:rsidRDefault="002A36CF">
      <w:pPr>
        <w:rPr>
          <w:b/>
        </w:rPr>
      </w:pPr>
      <w:r>
        <w:rPr>
          <w:b/>
        </w:rPr>
        <w:t>Social History:</w:t>
      </w:r>
    </w:p>
    <w:p w14:paraId="4C4D618D" w14:textId="77777777" w:rsidR="005B3915" w:rsidRDefault="002A36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Habits – Drinks alcohol socially. Quit s</w:t>
      </w:r>
      <w:r>
        <w:rPr>
          <w:color w:val="000000"/>
        </w:rPr>
        <w:t>moking at 25 y/o. No reported illicit drug use</w:t>
      </w:r>
    </w:p>
    <w:p w14:paraId="4FA42A6D" w14:textId="77777777" w:rsidR="005B3915" w:rsidRDefault="002A36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Travel – Denies recent travel</w:t>
      </w:r>
    </w:p>
    <w:p w14:paraId="67FC6705" w14:textId="77777777" w:rsidR="005B3915" w:rsidRDefault="002A36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Occupation – retired </w:t>
      </w:r>
    </w:p>
    <w:p w14:paraId="59091956" w14:textId="77777777" w:rsidR="005B3915" w:rsidRDefault="002A36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Marital History – Single, never married</w:t>
      </w:r>
    </w:p>
    <w:p w14:paraId="4D1DCF02" w14:textId="77777777" w:rsidR="005B3915" w:rsidRDefault="002A36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Diet – Following low sodium, American diet</w:t>
      </w:r>
    </w:p>
    <w:p w14:paraId="0B9B669B" w14:textId="77777777" w:rsidR="005B3915" w:rsidRDefault="002A36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Sleep – Difficulty falling asleep and maintaining sleep while in the hospital, pt believes due to anxiety. Sleeps throughout the night at home. Denies snoring.</w:t>
      </w:r>
    </w:p>
    <w:p w14:paraId="63BC0AD8" w14:textId="77777777" w:rsidR="005B3915" w:rsidRDefault="002A36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Exercise – No exercise regimen. Ambulates without assistance. Denies getting SOB when walking lo</w:t>
      </w:r>
      <w:r>
        <w:rPr>
          <w:color w:val="000000"/>
        </w:rPr>
        <w:t xml:space="preserve">ng distances. </w:t>
      </w:r>
      <w:r>
        <w:rPr>
          <w:color w:val="000000"/>
          <w:shd w:val="clear" w:color="auto" w:fill="FF9900"/>
        </w:rPr>
        <w:t>independent with a</w:t>
      </w:r>
      <w:r>
        <w:rPr>
          <w:shd w:val="clear" w:color="auto" w:fill="FF9900"/>
        </w:rPr>
        <w:t>ll ADL:</w:t>
      </w:r>
    </w:p>
    <w:p w14:paraId="3FF8E5B2" w14:textId="77777777" w:rsidR="005B3915" w:rsidRDefault="002A36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Sexual History – Not currently sexually active. Previous Hx w/ women.</w:t>
      </w:r>
    </w:p>
    <w:p w14:paraId="4A90C6B7" w14:textId="77777777" w:rsidR="005B3915" w:rsidRDefault="005B3915"/>
    <w:p w14:paraId="2F242749" w14:textId="77777777" w:rsidR="005B3915" w:rsidRDefault="005B3915"/>
    <w:p w14:paraId="1903D5F7" w14:textId="77777777" w:rsidR="005B3915" w:rsidRDefault="005B3915"/>
    <w:p w14:paraId="43343248" w14:textId="77777777" w:rsidR="005B3915" w:rsidRDefault="002A36CF">
      <w:pPr>
        <w:rPr>
          <w:b/>
        </w:rPr>
      </w:pPr>
      <w:r>
        <w:rPr>
          <w:b/>
        </w:rPr>
        <w:t>Review of Systems:</w:t>
      </w:r>
    </w:p>
    <w:p w14:paraId="4479CDEC" w14:textId="77777777" w:rsidR="005B3915" w:rsidRDefault="002A3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General</w:t>
      </w:r>
    </w:p>
    <w:p w14:paraId="0FDDA171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generalized weakness, fatigue weight loss, loss of appetite</w:t>
      </w:r>
      <w:r>
        <w:rPr>
          <w:b/>
          <w:color w:val="000000"/>
        </w:rPr>
        <w:t xml:space="preserve">, </w:t>
      </w:r>
      <w:r>
        <w:rPr>
          <w:color w:val="000000"/>
        </w:rPr>
        <w:t>fever/chills/night sweats</w:t>
      </w:r>
    </w:p>
    <w:p w14:paraId="44872333" w14:textId="77777777" w:rsidR="005B3915" w:rsidRDefault="002A3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Skin, hair, nails</w:t>
      </w:r>
    </w:p>
    <w:p w14:paraId="0F5E2962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rash, pruritis, excessive sweating, pigmentations, moles, change in hair distribution.</w:t>
      </w:r>
    </w:p>
    <w:p w14:paraId="2A663D84" w14:textId="77777777" w:rsidR="005B3915" w:rsidRDefault="002A3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Head</w:t>
      </w:r>
    </w:p>
    <w:p w14:paraId="2F52AB2C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headache, vertigo, or new head trauma</w:t>
      </w:r>
    </w:p>
    <w:p w14:paraId="117D95FF" w14:textId="77777777" w:rsidR="005B3915" w:rsidRDefault="002A3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Eyes</w:t>
      </w:r>
    </w:p>
    <w:p w14:paraId="19F01767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Admits to wearing glasses – last eye exam unknown</w:t>
      </w:r>
    </w:p>
    <w:p w14:paraId="2ABE9400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visual disturbances or photophobia.</w:t>
      </w:r>
    </w:p>
    <w:p w14:paraId="6C4085B6" w14:textId="77777777" w:rsidR="005B3915" w:rsidRDefault="002A3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Ears</w:t>
      </w:r>
    </w:p>
    <w:p w14:paraId="02567C6D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pain, discharge, tinnitus, hearing loss, hearing aids, or feeling of fullness</w:t>
      </w:r>
    </w:p>
    <w:p w14:paraId="4AF004E3" w14:textId="77777777" w:rsidR="005B3915" w:rsidRDefault="002A3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Nose/Sinuses</w:t>
      </w:r>
    </w:p>
    <w:p w14:paraId="74F86782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epistaxis, congestion, or discharge</w:t>
      </w:r>
    </w:p>
    <w:p w14:paraId="78A7DE69" w14:textId="77777777" w:rsidR="005B3915" w:rsidRDefault="002A3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Mouth and Th</w:t>
      </w:r>
      <w:r>
        <w:rPr>
          <w:color w:val="000000"/>
        </w:rPr>
        <w:t>roat</w:t>
      </w:r>
    </w:p>
    <w:p w14:paraId="5B0C4978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bleeding gums, sore tongue/throat, mouth ulcers, voice changes, or dentures. Last dental exam unknown</w:t>
      </w:r>
    </w:p>
    <w:p w14:paraId="016B6D05" w14:textId="77777777" w:rsidR="005B3915" w:rsidRDefault="002A3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Neck</w:t>
      </w:r>
    </w:p>
    <w:p w14:paraId="114205ED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swelling/lumps, stiffness, or decreased ROM</w:t>
      </w:r>
    </w:p>
    <w:p w14:paraId="2CEA15EA" w14:textId="77777777" w:rsidR="005B3915" w:rsidRDefault="002A3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Pulmonary System</w:t>
      </w:r>
    </w:p>
    <w:p w14:paraId="2B57758F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cough, DOE, wheezing, hemoptysis, cyanosis, orthopnea, or PND</w:t>
      </w:r>
    </w:p>
    <w:p w14:paraId="5545ABFA" w14:textId="77777777" w:rsidR="005B3915" w:rsidRDefault="002A3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Cardiovascular System</w:t>
      </w:r>
    </w:p>
    <w:p w14:paraId="6CE380C7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chest pain, known murmur, palpitations, irregular heartbeat, or syncope</w:t>
      </w:r>
    </w:p>
    <w:p w14:paraId="6ED04A7A" w14:textId="77777777" w:rsidR="005B3915" w:rsidRDefault="002A3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Gastrointestinal System</w:t>
      </w:r>
    </w:p>
    <w:p w14:paraId="47C611A5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Denies decreased appetite, intolerance to specific foods, N/V/Constipation, mild abdominal pain,</w:t>
      </w:r>
      <w:r>
        <w:rPr>
          <w:b/>
          <w:color w:val="000000"/>
        </w:rPr>
        <w:t xml:space="preserve"> </w:t>
      </w:r>
      <w:r>
        <w:rPr>
          <w:color w:val="000000"/>
        </w:rPr>
        <w:t>diarrhea, dysphagia, pyrosis, flat</w:t>
      </w:r>
      <w:r>
        <w:rPr>
          <w:color w:val="000000"/>
        </w:rPr>
        <w:t xml:space="preserve">ulence, jaundice, changes in bowel habits, hemorrhoids, rectal bleeding/blood in stool. </w:t>
      </w:r>
    </w:p>
    <w:p w14:paraId="149FD35E" w14:textId="77777777" w:rsidR="005B3915" w:rsidRDefault="002A3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Genitourinary System</w:t>
      </w:r>
    </w:p>
    <w:p w14:paraId="527C6A41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incontinence, changes in frequency, nocturia, oliguria, polyuria, abnormal color of urine, flank plain, or dysuria</w:t>
      </w:r>
    </w:p>
    <w:p w14:paraId="0A0526CB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Sexual History – refer t</w:t>
      </w:r>
      <w:r>
        <w:rPr>
          <w:color w:val="000000"/>
        </w:rPr>
        <w:t>o Social Hx</w:t>
      </w:r>
    </w:p>
    <w:p w14:paraId="02ADF1CC" w14:textId="77777777" w:rsidR="005B3915" w:rsidRDefault="002A3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Nervous System</w:t>
      </w:r>
    </w:p>
    <w:p w14:paraId="6621CD7D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changes in memory, seizures, headache, loss of consciousness, loss of strength, changes in cognition/mental status &amp; ataxia</w:t>
      </w:r>
    </w:p>
    <w:p w14:paraId="39D51EF6" w14:textId="77777777" w:rsidR="005B3915" w:rsidRDefault="002A3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Musculoskeletal System</w:t>
      </w:r>
    </w:p>
    <w:p w14:paraId="40119916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deformity, swelling, redness, pain over joints</w:t>
      </w:r>
    </w:p>
    <w:p w14:paraId="7E2AB309" w14:textId="77777777" w:rsidR="005B3915" w:rsidRDefault="002A3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Peripheral Vascular S</w:t>
      </w:r>
      <w:r>
        <w:rPr>
          <w:color w:val="000000"/>
        </w:rPr>
        <w:t>ystem</w:t>
      </w:r>
    </w:p>
    <w:p w14:paraId="47235C80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intermittent claudication, coldness/trophic changes, varicose, or color change</w:t>
      </w:r>
    </w:p>
    <w:p w14:paraId="32A07AA2" w14:textId="77777777" w:rsidR="005B3915" w:rsidRDefault="002A3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Hematologic System</w:t>
      </w:r>
    </w:p>
    <w:p w14:paraId="518D746A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Hx of lymph node enlargement 2/2 Hodgkin’s. No Hx of DVT/PE, anemia. </w:t>
      </w:r>
    </w:p>
    <w:p w14:paraId="3AB7DF00" w14:textId="77777777" w:rsidR="005B3915" w:rsidRDefault="002A3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Endocrine System</w:t>
      </w:r>
    </w:p>
    <w:p w14:paraId="3AF2CA55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heat intolerance, polyuria/polydipsia/polyphagia, c</w:t>
      </w:r>
      <w:r>
        <w:rPr>
          <w:color w:val="000000"/>
        </w:rPr>
        <w:t>old intolerance, excessive sweating, or hirsutism</w:t>
      </w:r>
    </w:p>
    <w:p w14:paraId="0F48F5B9" w14:textId="77777777" w:rsidR="005B3915" w:rsidRDefault="002A3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Psychiatric</w:t>
      </w:r>
    </w:p>
    <w:p w14:paraId="7D0781AF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Admits to Hx of anxiety &amp; depression – treated by PMD</w:t>
      </w:r>
    </w:p>
    <w:p w14:paraId="240721B8" w14:textId="77777777" w:rsidR="005B3915" w:rsidRDefault="002A36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Denies Hx of obsessive/compulsive disorder or psychosis</w:t>
      </w:r>
    </w:p>
    <w:p w14:paraId="40A54F29" w14:textId="77777777" w:rsidR="005B3915" w:rsidRDefault="005B3915">
      <w:pPr>
        <w:jc w:val="center"/>
        <w:rPr>
          <w:b/>
        </w:rPr>
      </w:pPr>
    </w:p>
    <w:p w14:paraId="20DA9E08" w14:textId="77777777" w:rsidR="005B3915" w:rsidRDefault="005B3915">
      <w:pPr>
        <w:jc w:val="center"/>
        <w:rPr>
          <w:b/>
        </w:rPr>
      </w:pPr>
    </w:p>
    <w:p w14:paraId="7DED4CFA" w14:textId="77777777" w:rsidR="005B3915" w:rsidRDefault="002A36CF">
      <w:pPr>
        <w:jc w:val="center"/>
        <w:rPr>
          <w:b/>
        </w:rPr>
      </w:pPr>
      <w:r>
        <w:rPr>
          <w:b/>
        </w:rPr>
        <w:t>PHYSICAL EXAM</w:t>
      </w:r>
    </w:p>
    <w:p w14:paraId="13AF1C3E" w14:textId="77777777" w:rsidR="005B3915" w:rsidRDefault="005B3915">
      <w:pPr>
        <w:rPr>
          <w:u w:val="single"/>
        </w:rPr>
      </w:pPr>
    </w:p>
    <w:p w14:paraId="3FDB2F18" w14:textId="77777777" w:rsidR="005B3915" w:rsidRDefault="002A36CF">
      <w:pPr>
        <w:rPr>
          <w:u w:val="single"/>
        </w:rPr>
      </w:pPr>
      <w:r>
        <w:rPr>
          <w:u w:val="single"/>
        </w:rPr>
        <w:t>Vital Signs:</w:t>
      </w:r>
    </w:p>
    <w:p w14:paraId="56AA8AE0" w14:textId="77777777" w:rsidR="005B3915" w:rsidRDefault="002A36CF">
      <w:pPr>
        <w:rPr>
          <w:color w:val="000000"/>
        </w:rPr>
      </w:pPr>
      <w:r>
        <w:t>BP:  147/72mmHg – sitting supine, L arm</w:t>
      </w:r>
      <w:r>
        <w:tab/>
      </w:r>
      <w:r>
        <w:rPr>
          <w:color w:val="000000"/>
        </w:rPr>
        <w:t>RR:  16 breaths/min</w:t>
      </w:r>
      <w:r>
        <w:rPr>
          <w:color w:val="000000"/>
        </w:rPr>
        <w:tab/>
        <w:t>Pulse:  60 bpm</w:t>
      </w:r>
      <w:r>
        <w:rPr>
          <w:color w:val="000000"/>
        </w:rPr>
        <w:tab/>
      </w:r>
      <w:r>
        <w:rPr>
          <w:color w:val="000000"/>
        </w:rPr>
        <w:tab/>
      </w:r>
    </w:p>
    <w:p w14:paraId="679EA770" w14:textId="77777777" w:rsidR="005B3915" w:rsidRDefault="002A36CF">
      <w:pPr>
        <w:ind w:left="720" w:firstLine="720"/>
        <w:rPr>
          <w:color w:val="000000"/>
        </w:rPr>
      </w:pPr>
      <w:r>
        <w:rPr>
          <w:color w:val="000000"/>
        </w:rPr>
        <w:t>T:  98.06F (oral)</w:t>
      </w:r>
      <w:r>
        <w:rPr>
          <w:color w:val="000000"/>
        </w:rPr>
        <w:tab/>
      </w:r>
      <w:r>
        <w:rPr>
          <w:color w:val="000000"/>
        </w:rPr>
        <w:tab/>
        <w:t>O2 SAT: 98% RA</w:t>
      </w:r>
    </w:p>
    <w:p w14:paraId="4C8A5B63" w14:textId="77777777" w:rsidR="005B3915" w:rsidRDefault="002A36CF">
      <w:pPr>
        <w:rPr>
          <w:color w:val="000000"/>
        </w:rPr>
      </w:pPr>
      <w:r>
        <w:rPr>
          <w:color w:val="000000"/>
        </w:rPr>
        <w:t xml:space="preserve">Height:  5’8 inches </w:t>
      </w:r>
      <w:r>
        <w:rPr>
          <w:color w:val="000000"/>
        </w:rPr>
        <w:tab/>
        <w:t xml:space="preserve">Weight: 200 </w:t>
      </w:r>
      <w:proofErr w:type="spellStart"/>
      <w:r>
        <w:rPr>
          <w:color w:val="000000"/>
        </w:rPr>
        <w:t>lbs</w:t>
      </w:r>
      <w:proofErr w:type="spellEnd"/>
      <w:r>
        <w:rPr>
          <w:color w:val="000000"/>
        </w:rPr>
        <w:tab/>
        <w:t>BMI: 30.41 kg/m2</w:t>
      </w:r>
    </w:p>
    <w:p w14:paraId="72E0CDC9" w14:textId="77777777" w:rsidR="005B3915" w:rsidRDefault="005B3915"/>
    <w:p w14:paraId="35439CA5" w14:textId="77777777" w:rsidR="005B3915" w:rsidRDefault="005B3915">
      <w:pPr>
        <w:rPr>
          <w:b/>
          <w:color w:val="7030A0"/>
        </w:rPr>
      </w:pPr>
    </w:p>
    <w:p w14:paraId="7DDD2CE5" w14:textId="77777777" w:rsidR="005B3915" w:rsidRDefault="005B3915"/>
    <w:p w14:paraId="29104DEC" w14:textId="77777777" w:rsidR="005B3915" w:rsidRDefault="002A36CF">
      <w:r>
        <w:rPr>
          <w:u w:val="single"/>
        </w:rPr>
        <w:t>General Appearance:</w:t>
      </w:r>
      <w:r>
        <w:t xml:space="preserve"> A&amp;Ox3. No acute distress. Not diaphoretic. Appears reported age and </w:t>
      </w:r>
      <w:r>
        <w:t>well groomed. Sitting at bedside.</w:t>
      </w:r>
    </w:p>
    <w:p w14:paraId="718A0C9B" w14:textId="77777777" w:rsidR="005B3915" w:rsidRDefault="005B3915"/>
    <w:p w14:paraId="58128726" w14:textId="77777777" w:rsidR="005B3915" w:rsidRDefault="002A36CF">
      <w:r>
        <w:rPr>
          <w:u w:val="single"/>
        </w:rPr>
        <w:t>Head:</w:t>
      </w:r>
      <w:r>
        <w:t xml:space="preserve"> normocephalic, atraumatic.</w:t>
      </w:r>
    </w:p>
    <w:p w14:paraId="59D7ABEC" w14:textId="77777777" w:rsidR="005B3915" w:rsidRDefault="005B3915"/>
    <w:p w14:paraId="41EB64E3" w14:textId="77777777" w:rsidR="005B3915" w:rsidRDefault="002A36CF">
      <w:r>
        <w:rPr>
          <w:u w:val="single"/>
        </w:rPr>
        <w:t>Eyes:</w:t>
      </w:r>
      <w:r>
        <w:t xml:space="preserve"> PERRLA. No strabismus/exophthalmos/ptosis. Sclera white, cornea clear, conjunctiva pink. No erythema of lacrimal sack. EOM intact with no nystagmus. Wearing prescription glasses.</w:t>
      </w:r>
    </w:p>
    <w:p w14:paraId="7E8A1E5F" w14:textId="77777777" w:rsidR="005B3915" w:rsidRDefault="005B3915"/>
    <w:p w14:paraId="13BC0E69" w14:textId="77777777" w:rsidR="005B3915" w:rsidRDefault="002A36CF">
      <w:pPr>
        <w:rPr>
          <w:color w:val="FF0000"/>
        </w:rPr>
      </w:pPr>
      <w:r>
        <w:rPr>
          <w:u w:val="single"/>
        </w:rPr>
        <w:t>E</w:t>
      </w:r>
      <w:r>
        <w:rPr>
          <w:u w:val="single"/>
        </w:rPr>
        <w:t>ar:</w:t>
      </w:r>
      <w:r>
        <w:t xml:space="preserve"> Appropriate in size. No lesions/masses/trauma visualized on external ear.</w:t>
      </w:r>
    </w:p>
    <w:p w14:paraId="30819B33" w14:textId="77777777" w:rsidR="005B3915" w:rsidRDefault="005B3915"/>
    <w:p w14:paraId="772BD12F" w14:textId="77777777" w:rsidR="005B3915" w:rsidRDefault="002A36CF">
      <w:r>
        <w:rPr>
          <w:u w:val="single"/>
        </w:rPr>
        <w:t>Nose:</w:t>
      </w:r>
      <w:r>
        <w:t xml:space="preserve"> Symmetrical, no external masses/lesions/deformities/trauma/discharge.</w:t>
      </w:r>
    </w:p>
    <w:p w14:paraId="6704FA39" w14:textId="77777777" w:rsidR="005B3915" w:rsidRDefault="005B3915"/>
    <w:p w14:paraId="45004A2D" w14:textId="77777777" w:rsidR="005B3915" w:rsidRDefault="002A36CF">
      <w:pPr>
        <w:rPr>
          <w:color w:val="000000"/>
          <w:u w:val="single"/>
        </w:rPr>
      </w:pPr>
      <w:r>
        <w:rPr>
          <w:color w:val="000000"/>
          <w:u w:val="single"/>
        </w:rPr>
        <w:t>Mouth &amp; Throat:</w:t>
      </w:r>
    </w:p>
    <w:p w14:paraId="372A88A6" w14:textId="77777777" w:rsidR="005B3915" w:rsidRDefault="002A36CF">
      <w:pPr>
        <w:rPr>
          <w:color w:val="000000"/>
        </w:rPr>
      </w:pPr>
      <w:r>
        <w:rPr>
          <w:color w:val="000000"/>
        </w:rPr>
        <w:t>Lips: Pink and moist. No cyanosis, lesions, or ulcerations</w:t>
      </w:r>
    </w:p>
    <w:p w14:paraId="75C91C26" w14:textId="77777777" w:rsidR="005B3915" w:rsidRDefault="002A36CF">
      <w:pPr>
        <w:rPr>
          <w:color w:val="000000"/>
        </w:rPr>
      </w:pPr>
      <w:r>
        <w:rPr>
          <w:color w:val="000000"/>
        </w:rPr>
        <w:t>Oral Mucosa: Pink &amp;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Moist. No masses/lesions noted. No leukoplakia. </w:t>
      </w:r>
    </w:p>
    <w:p w14:paraId="3F49C176" w14:textId="77777777" w:rsidR="005B3915" w:rsidRDefault="002A36CF">
      <w:pPr>
        <w:rPr>
          <w:color w:val="000000"/>
        </w:rPr>
      </w:pPr>
      <w:r>
        <w:rPr>
          <w:color w:val="000000"/>
        </w:rPr>
        <w:t>Palate: Pink. No visible lesions/masses/scars.</w:t>
      </w:r>
    </w:p>
    <w:p w14:paraId="0B8F95D3" w14:textId="77777777" w:rsidR="005B3915" w:rsidRDefault="002A36CF">
      <w:pPr>
        <w:rPr>
          <w:color w:val="000000"/>
        </w:rPr>
      </w:pPr>
      <w:r>
        <w:rPr>
          <w:color w:val="000000"/>
        </w:rPr>
        <w:t>Teeth: Teeth mostly intact with multiple visible dental carries. All teeth have a</w:t>
      </w:r>
      <w:r>
        <w:rPr>
          <w:color w:val="000000"/>
        </w:rPr>
        <w:t>ppropriate shape.</w:t>
      </w:r>
    </w:p>
    <w:p w14:paraId="1E737DD8" w14:textId="77777777" w:rsidR="005B3915" w:rsidRDefault="002A36CF">
      <w:pPr>
        <w:rPr>
          <w:color w:val="000000"/>
        </w:rPr>
      </w:pPr>
      <w:r>
        <w:rPr>
          <w:color w:val="000000"/>
        </w:rPr>
        <w:lastRenderedPageBreak/>
        <w:t>Gingivae: No hypertrophy or recession. Unremarkable</w:t>
      </w:r>
    </w:p>
    <w:p w14:paraId="4FAF982A" w14:textId="77777777" w:rsidR="005B3915" w:rsidRDefault="002A36CF">
      <w:pPr>
        <w:rPr>
          <w:color w:val="000000"/>
        </w:rPr>
      </w:pPr>
      <w:r>
        <w:rPr>
          <w:color w:val="000000"/>
        </w:rPr>
        <w:t>Tongue: Pink, well papillated. Frenulum intact. No masses/lesions/deviation.</w:t>
      </w:r>
    </w:p>
    <w:p w14:paraId="1E6D7527" w14:textId="77777777" w:rsidR="005B3915" w:rsidRDefault="002A36CF">
      <w:pPr>
        <w:rPr>
          <w:color w:val="000000"/>
        </w:rPr>
      </w:pPr>
      <w:r>
        <w:rPr>
          <w:color w:val="000000"/>
        </w:rPr>
        <w:t>Oropharynx: Hydrated, no exudate/masses/lesions/erythema/postnasal drip/foreign bodies noted. Grade 1 tonsils</w:t>
      </w:r>
      <w:r>
        <w:rPr>
          <w:color w:val="000000"/>
        </w:rPr>
        <w:t>. Uvula pink, midline with no lesions or edema.</w:t>
      </w:r>
    </w:p>
    <w:p w14:paraId="6834103D" w14:textId="77777777" w:rsidR="005B3915" w:rsidRDefault="005B3915"/>
    <w:p w14:paraId="305FE168" w14:textId="77777777" w:rsidR="005B3915" w:rsidRDefault="002A36CF">
      <w:r>
        <w:rPr>
          <w:u w:val="single"/>
        </w:rPr>
        <w:t>Neck:</w:t>
      </w:r>
      <w:r>
        <w:t xml:space="preserve"> Trachea midline. No masses/lesions/pulsations noted. No stridor noted. No cervical adenopathy. No carotid pulses/thrills/bruits heard on auscultation. </w:t>
      </w:r>
    </w:p>
    <w:p w14:paraId="6957262D" w14:textId="77777777" w:rsidR="005B3915" w:rsidRDefault="005B3915"/>
    <w:p w14:paraId="4F606C8E" w14:textId="77777777" w:rsidR="005B3915" w:rsidRDefault="002A36CF">
      <w:pPr>
        <w:rPr>
          <w:color w:val="000000"/>
        </w:rPr>
      </w:pPr>
      <w:r>
        <w:rPr>
          <w:u w:val="single"/>
        </w:rPr>
        <w:t>Cardiovascular:</w:t>
      </w:r>
      <w:r>
        <w:t xml:space="preserve"> </w:t>
      </w:r>
      <w:r>
        <w:rPr>
          <w:color w:val="000000"/>
        </w:rPr>
        <w:t>PMI located at the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ICS in mi</w:t>
      </w:r>
      <w:r>
        <w:rPr>
          <w:color w:val="000000"/>
        </w:rPr>
        <w:t>dclavicular line. Carotid pulses are 2+ bilaterally without bruits.</w:t>
      </w:r>
      <w:r>
        <w:rPr>
          <w:b/>
          <w:color w:val="000000"/>
        </w:rPr>
        <w:t xml:space="preserve"> </w:t>
      </w:r>
      <w:proofErr w:type="gramStart"/>
      <w:r>
        <w:rPr>
          <w:color w:val="000000"/>
        </w:rPr>
        <w:t>RRR .</w:t>
      </w:r>
      <w:proofErr w:type="gramEnd"/>
      <w:r>
        <w:rPr>
          <w:color w:val="000000"/>
        </w:rPr>
        <w:t xml:space="preserve"> No murmurs. Normal S1 &amp; S2. No splitting of S2 or friction rubs appreciated.</w:t>
      </w:r>
    </w:p>
    <w:p w14:paraId="4131661E" w14:textId="77777777" w:rsidR="005B3915" w:rsidRDefault="005B3915">
      <w:pPr>
        <w:rPr>
          <w:color w:val="000000"/>
        </w:rPr>
      </w:pPr>
    </w:p>
    <w:p w14:paraId="1F276145" w14:textId="77777777" w:rsidR="005B3915" w:rsidRDefault="002A36CF">
      <w:pPr>
        <w:rPr>
          <w:color w:val="000000"/>
        </w:rPr>
      </w:pPr>
      <w:r>
        <w:rPr>
          <w:color w:val="000000"/>
          <w:u w:val="single"/>
        </w:rPr>
        <w:t>Pulmonary:</w:t>
      </w:r>
      <w:r>
        <w:rPr>
          <w:color w:val="000000"/>
        </w:rPr>
        <w:t xml:space="preserve"> Chest symmetrical with no deformities or trauma. Lat/AP diameter 2:1. Normal chest expansion </w:t>
      </w:r>
      <w:r>
        <w:rPr>
          <w:color w:val="000000"/>
        </w:rPr>
        <w:t>and diaphragmatic excursion. Lungs clear throughout with no adventitious sounds.</w:t>
      </w:r>
    </w:p>
    <w:p w14:paraId="44CB5BC6" w14:textId="77777777" w:rsidR="005B3915" w:rsidRDefault="005B3915">
      <w:pPr>
        <w:rPr>
          <w:color w:val="000000"/>
        </w:rPr>
      </w:pPr>
    </w:p>
    <w:p w14:paraId="488C8E40" w14:textId="77777777" w:rsidR="005B3915" w:rsidRDefault="002A36CF">
      <w:pPr>
        <w:rPr>
          <w:color w:val="000000"/>
        </w:rPr>
      </w:pPr>
      <w:r>
        <w:rPr>
          <w:color w:val="000000"/>
          <w:u w:val="single"/>
        </w:rPr>
        <w:t>Abdomen:</w:t>
      </w:r>
      <w:r>
        <w:rPr>
          <w:color w:val="000000"/>
        </w:rPr>
        <w:t xml:space="preserve"> Abdomen symmetric and flat</w:t>
      </w:r>
      <w:r>
        <w:rPr>
          <w:b/>
          <w:color w:val="000000"/>
        </w:rPr>
        <w:t xml:space="preserve">. </w:t>
      </w:r>
      <w:r>
        <w:rPr>
          <w:color w:val="000000"/>
        </w:rPr>
        <w:t>No scars, striae or pulsations noted. Bowel sounds are normoactive in all 4 quadrants. No aortic/renal/iliac/femoral bruits heard.</w:t>
      </w:r>
    </w:p>
    <w:p w14:paraId="533A067D" w14:textId="77777777" w:rsidR="005B3915" w:rsidRDefault="005B3915"/>
    <w:p w14:paraId="7417D00F" w14:textId="77777777" w:rsidR="005B3915" w:rsidRDefault="002A36CF">
      <w:r>
        <w:rPr>
          <w:u w:val="single"/>
        </w:rPr>
        <w:t>Skin:</w:t>
      </w:r>
      <w:r>
        <w:t xml:space="preserve"> </w:t>
      </w:r>
      <w:r>
        <w:rPr>
          <w:b/>
        </w:rPr>
        <w:t>Erythema extending from foot to distal half of lower leg b/l. Marker lines drawn on proximal 1/3</w:t>
      </w:r>
      <w:r>
        <w:rPr>
          <w:b/>
          <w:vertAlign w:val="superscript"/>
        </w:rPr>
        <w:t>rd</w:t>
      </w:r>
      <w:r>
        <w:rPr>
          <w:b/>
        </w:rPr>
        <w:t xml:space="preserve"> of lower leg </w:t>
      </w:r>
      <w:proofErr w:type="spellStart"/>
      <w:r>
        <w:rPr>
          <w:b/>
        </w:rPr>
        <w:t>b/l</w:t>
      </w:r>
      <w:proofErr w:type="spellEnd"/>
      <w:r>
        <w:rPr>
          <w:b/>
        </w:rPr>
        <w:t xml:space="preserve"> ap</w:t>
      </w:r>
      <w:r>
        <w:rPr>
          <w:b/>
        </w:rPr>
        <w:t xml:space="preserve">prox. 3-4 inches above erythema. Area of erythema without increased warmth, minimal swelling, non-tender to touch. </w:t>
      </w:r>
      <w:r>
        <w:t>General skin warm and moist. Non-icteric. No tattoos noted. No visible moles.</w:t>
      </w:r>
    </w:p>
    <w:p w14:paraId="5095C9CE" w14:textId="77777777" w:rsidR="005B3915" w:rsidRDefault="005B3915"/>
    <w:p w14:paraId="1D6BD581" w14:textId="77777777" w:rsidR="005B3915" w:rsidRDefault="002A36CF">
      <w:r>
        <w:rPr>
          <w:u w:val="single"/>
        </w:rPr>
        <w:t>Hair</w:t>
      </w:r>
      <w:r>
        <w:t>: Average quality, quantity, &amp; distribution. No seborrhea/</w:t>
      </w:r>
      <w:r>
        <w:t>lice/dandruff noted</w:t>
      </w:r>
    </w:p>
    <w:p w14:paraId="4CEA7E65" w14:textId="77777777" w:rsidR="005B3915" w:rsidRDefault="005B3915"/>
    <w:p w14:paraId="5AFFBBEF" w14:textId="77777777" w:rsidR="005B3915" w:rsidRDefault="002A36CF">
      <w:pPr>
        <w:rPr>
          <w:b/>
        </w:rPr>
      </w:pPr>
      <w:r>
        <w:rPr>
          <w:u w:val="single"/>
        </w:rPr>
        <w:t>Nails</w:t>
      </w:r>
      <w:r>
        <w:t xml:space="preserve">: Capillary refill &lt;2 seconds in bilateral upper and left lower extremities. </w:t>
      </w:r>
      <w:r>
        <w:rPr>
          <w:b/>
        </w:rPr>
        <w:t>Onychomycosis of toenails b/l.</w:t>
      </w:r>
    </w:p>
    <w:p w14:paraId="1FD9B876" w14:textId="77777777" w:rsidR="005B3915" w:rsidRDefault="005B3915">
      <w:pPr>
        <w:rPr>
          <w:b/>
        </w:rPr>
      </w:pPr>
    </w:p>
    <w:p w14:paraId="7E864B46" w14:textId="77777777" w:rsidR="005B3915" w:rsidRDefault="002A36CF">
      <w:r>
        <w:rPr>
          <w:u w:val="single"/>
        </w:rPr>
        <w:t>Musculoskeletal:</w:t>
      </w:r>
      <w:r>
        <w:t xml:space="preserve"> No erythema / ecchymosis / atrophy or deformities in bilateral upper and lower extremities.</w:t>
      </w:r>
    </w:p>
    <w:p w14:paraId="0102B66B" w14:textId="77777777" w:rsidR="005B3915" w:rsidRDefault="005B3915">
      <w:pPr>
        <w:rPr>
          <w:color w:val="C00000"/>
        </w:rPr>
      </w:pPr>
    </w:p>
    <w:p w14:paraId="601CCF41" w14:textId="77777777" w:rsidR="005B3915" w:rsidRDefault="002A36CF">
      <w:pPr>
        <w:rPr>
          <w:color w:val="000000"/>
        </w:rPr>
      </w:pPr>
      <w:r>
        <w:rPr>
          <w:color w:val="000000"/>
          <w:u w:val="single"/>
        </w:rPr>
        <w:t xml:space="preserve">Peripheral </w:t>
      </w:r>
      <w:r>
        <w:rPr>
          <w:color w:val="000000"/>
          <w:u w:val="single"/>
        </w:rPr>
        <w:t>Vascular</w:t>
      </w:r>
      <w:r>
        <w:rPr>
          <w:color w:val="000000"/>
        </w:rPr>
        <w:t xml:space="preserve">: </w:t>
      </w:r>
      <w:r>
        <w:rPr>
          <w:b/>
          <w:color w:val="000000"/>
        </w:rPr>
        <w:t xml:space="preserve">Peripheral IV in place in left forearm. </w:t>
      </w:r>
      <w:r>
        <w:rPr>
          <w:color w:val="000000"/>
        </w:rPr>
        <w:t xml:space="preserve">Warm to touch bilaterally. </w:t>
      </w:r>
      <w:r>
        <w:rPr>
          <w:b/>
          <w:color w:val="000000"/>
        </w:rPr>
        <w:t>2+ pulses throughout.</w:t>
      </w:r>
      <w:r>
        <w:rPr>
          <w:color w:val="000000"/>
        </w:rPr>
        <w:t xml:space="preserve"> </w:t>
      </w:r>
      <w:r>
        <w:rPr>
          <w:b/>
          <w:color w:val="000000"/>
        </w:rPr>
        <w:t>Edema on LE b/l</w:t>
      </w:r>
      <w:r>
        <w:rPr>
          <w:color w:val="000000"/>
        </w:rPr>
        <w:t>. No ulcerations. Calves equal in circumference. No palpable cords bilaterally. No palpable epitrochlear adenopathy.</w:t>
      </w:r>
    </w:p>
    <w:p w14:paraId="4C47ED25" w14:textId="77777777" w:rsidR="005B3915" w:rsidRDefault="005B3915">
      <w:pPr>
        <w:rPr>
          <w:color w:val="000000"/>
        </w:rPr>
      </w:pPr>
    </w:p>
    <w:p w14:paraId="7E618565" w14:textId="77777777" w:rsidR="005B3915" w:rsidRDefault="002A36CF">
      <w:pPr>
        <w:rPr>
          <w:color w:val="000000"/>
        </w:rPr>
      </w:pPr>
      <w:r>
        <w:rPr>
          <w:color w:val="000000"/>
          <w:u w:val="single"/>
        </w:rPr>
        <w:t>Neurological:</w:t>
      </w:r>
      <w:r>
        <w:rPr>
          <w:color w:val="000000"/>
        </w:rPr>
        <w:t xml:space="preserve"> </w:t>
      </w:r>
      <w:r>
        <w:rPr>
          <w:b/>
          <w:color w:val="000000"/>
        </w:rPr>
        <w:t>Peripheral</w:t>
      </w:r>
      <w:r>
        <w:rPr>
          <w:b/>
          <w:color w:val="000000"/>
        </w:rPr>
        <w:t xml:space="preserve"> sensations intact on feet bilaterally</w:t>
      </w:r>
      <w:r>
        <w:rPr>
          <w:color w:val="000000"/>
        </w:rPr>
        <w:t>. Able to follow commands.</w:t>
      </w:r>
    </w:p>
    <w:p w14:paraId="7E47758A" w14:textId="77777777" w:rsidR="005B3915" w:rsidRDefault="005B3915">
      <w:pPr>
        <w:rPr>
          <w:color w:val="000000"/>
        </w:rPr>
      </w:pPr>
    </w:p>
    <w:p w14:paraId="16752719" w14:textId="77777777" w:rsidR="005B3915" w:rsidRDefault="005B3915">
      <w:pPr>
        <w:rPr>
          <w:color w:val="000000"/>
        </w:rPr>
      </w:pPr>
    </w:p>
    <w:p w14:paraId="27699637" w14:textId="77777777" w:rsidR="005B3915" w:rsidRDefault="005B3915">
      <w:pPr>
        <w:rPr>
          <w:b/>
          <w:color w:val="000000"/>
        </w:rPr>
      </w:pPr>
    </w:p>
    <w:p w14:paraId="18B4954C" w14:textId="77777777" w:rsidR="005B3915" w:rsidRDefault="002A36CF">
      <w:pPr>
        <w:rPr>
          <w:b/>
          <w:color w:val="000000"/>
        </w:rPr>
      </w:pPr>
      <w:r>
        <w:rPr>
          <w:b/>
          <w:color w:val="000000"/>
        </w:rPr>
        <w:t>Labs:</w:t>
      </w:r>
    </w:p>
    <w:p w14:paraId="62D04BDD" w14:textId="77777777" w:rsidR="005B3915" w:rsidRDefault="005B3915">
      <w:pPr>
        <w:rPr>
          <w:i/>
          <w:color w:val="000000"/>
        </w:rPr>
      </w:pPr>
    </w:p>
    <w:p w14:paraId="6BFB5385" w14:textId="77777777" w:rsidR="005B3915" w:rsidRDefault="002A36CF">
      <w:pP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89997B8" wp14:editId="475E4FDA">
                <wp:simplePos x="0" y="0"/>
                <wp:positionH relativeFrom="column">
                  <wp:posOffset>1460500</wp:posOffset>
                </wp:positionH>
                <wp:positionV relativeFrom="paragraph">
                  <wp:posOffset>25400</wp:posOffset>
                </wp:positionV>
                <wp:extent cx="381000" cy="266700"/>
                <wp:effectExtent l="0" t="0" r="0" b="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60263" y="3651413"/>
                          <a:ext cx="37147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25400</wp:posOffset>
                </wp:positionV>
                <wp:extent cx="381000" cy="266700"/>
                <wp:effectExtent b="0" l="0" r="0" t="0"/>
                <wp:wrapNone/>
                <wp:docPr id="4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82A2827" wp14:editId="54531E5C">
                <wp:simplePos x="0" y="0"/>
                <wp:positionH relativeFrom="column">
                  <wp:posOffset>431800</wp:posOffset>
                </wp:positionH>
                <wp:positionV relativeFrom="paragraph">
                  <wp:posOffset>88900</wp:posOffset>
                </wp:positionV>
                <wp:extent cx="12700" cy="43815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60925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88900</wp:posOffset>
                </wp:positionV>
                <wp:extent cx="12700" cy="438150"/>
                <wp:effectExtent b="0" l="0" r="0" t="0"/>
                <wp:wrapNone/>
                <wp:docPr id="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3C0801F" wp14:editId="5AFFF0CA">
                <wp:simplePos x="0" y="0"/>
                <wp:positionH relativeFrom="column">
                  <wp:posOffset>990600</wp:posOffset>
                </wp:positionH>
                <wp:positionV relativeFrom="paragraph">
                  <wp:posOffset>88900</wp:posOffset>
                </wp:positionV>
                <wp:extent cx="12700" cy="438150"/>
                <wp:effectExtent l="0" t="0" r="0" b="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60925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88900</wp:posOffset>
                </wp:positionV>
                <wp:extent cx="12700" cy="438150"/>
                <wp:effectExtent b="0" l="0" r="0" t="0"/>
                <wp:wrapNone/>
                <wp:docPr id="3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7C552D2" wp14:editId="5807092C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447675" cy="27368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925" y="3647920"/>
                          <a:ext cx="4381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28531E" w14:textId="77777777" w:rsidR="005B3915" w:rsidRDefault="002A36C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140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447675" cy="273685"/>
                <wp:effectExtent b="0" l="0" r="0" t="0"/>
                <wp:wrapNone/>
                <wp:docPr id="2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273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0F7B062" wp14:editId="59365972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447675" cy="2762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925" y="364665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D90800" w14:textId="77777777" w:rsidR="005B3915" w:rsidRDefault="002A36C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101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447675" cy="276225"/>
                <wp:effectExtent b="0" l="0" r="0" t="0"/>
                <wp:wrapNone/>
                <wp:docPr id="2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5124CF3" wp14:editId="7A1EB448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485775" cy="27622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4665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E2BCE9" w14:textId="77777777" w:rsidR="005B3915" w:rsidRDefault="002A36C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14.8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485775" cy="276225"/>
                <wp:effectExtent b="0" l="0" r="0" t="0"/>
                <wp:wrapNone/>
                <wp:docPr id="3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6F71C3B" wp14:editId="5102B077">
                <wp:simplePos x="0" y="0"/>
                <wp:positionH relativeFrom="column">
                  <wp:posOffset>1651000</wp:posOffset>
                </wp:positionH>
                <wp:positionV relativeFrom="paragraph">
                  <wp:posOffset>139700</wp:posOffset>
                </wp:positionV>
                <wp:extent cx="666750" cy="25717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7388" y="3656175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B155C3" w14:textId="77777777" w:rsidR="005B3915" w:rsidRDefault="002A36C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261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139700</wp:posOffset>
                </wp:positionV>
                <wp:extent cx="666750" cy="257175"/>
                <wp:effectExtent b="0" l="0" r="0" t="0"/>
                <wp:wrapNone/>
                <wp:docPr id="3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C00749" w14:textId="77777777" w:rsidR="005B3915" w:rsidRDefault="002A36CF">
      <w:pP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F38A570" wp14:editId="6B2F9C37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1428750" cy="12700"/>
                <wp:effectExtent l="0" t="0" r="0" b="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1625" y="378000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1428750" cy="12700"/>
                <wp:effectExtent b="0" l="0" r="0" t="0"/>
                <wp:wrapNone/>
                <wp:docPr id="3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C88E4CA" wp14:editId="4ABDE822">
                <wp:simplePos x="0" y="0"/>
                <wp:positionH relativeFrom="column">
                  <wp:posOffset>1460500</wp:posOffset>
                </wp:positionH>
                <wp:positionV relativeFrom="paragraph">
                  <wp:posOffset>101600</wp:posOffset>
                </wp:positionV>
                <wp:extent cx="333375" cy="247650"/>
                <wp:effectExtent l="0" t="0" r="0" b="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4075" y="3660938"/>
                          <a:ext cx="32385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101600</wp:posOffset>
                </wp:positionV>
                <wp:extent cx="333375" cy="247650"/>
                <wp:effectExtent b="0" l="0" r="0" t="0"/>
                <wp:wrapNone/>
                <wp:docPr id="4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727F3684" wp14:editId="155B61D0">
                <wp:simplePos x="0" y="0"/>
                <wp:positionH relativeFrom="column">
                  <wp:posOffset>50801</wp:posOffset>
                </wp:positionH>
                <wp:positionV relativeFrom="paragraph">
                  <wp:posOffset>101600</wp:posOffset>
                </wp:positionV>
                <wp:extent cx="409575" cy="3810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5975" y="3594263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053D5C" w14:textId="77777777" w:rsidR="005B3915" w:rsidRDefault="002A36C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3.5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101600</wp:posOffset>
                </wp:positionV>
                <wp:extent cx="409575" cy="381000"/>
                <wp:effectExtent b="0" l="0" r="0" t="0"/>
                <wp:wrapNone/>
                <wp:docPr id="3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6DC425C7" wp14:editId="18EA2C7F">
                <wp:simplePos x="0" y="0"/>
                <wp:positionH relativeFrom="column">
                  <wp:posOffset>431800</wp:posOffset>
                </wp:positionH>
                <wp:positionV relativeFrom="paragraph">
                  <wp:posOffset>101600</wp:posOffset>
                </wp:positionV>
                <wp:extent cx="504825" cy="38100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8350" y="3594263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2D8E42" w14:textId="77777777" w:rsidR="005B3915" w:rsidRDefault="002A36C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26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101600</wp:posOffset>
                </wp:positionV>
                <wp:extent cx="504825" cy="381000"/>
                <wp:effectExtent b="0" l="0" r="0" t="0"/>
                <wp:wrapNone/>
                <wp:docPr id="3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6AB9B882" wp14:editId="71E85227">
                <wp:simplePos x="0" y="0"/>
                <wp:positionH relativeFrom="column">
                  <wp:posOffset>990600</wp:posOffset>
                </wp:positionH>
                <wp:positionV relativeFrom="paragraph">
                  <wp:posOffset>101600</wp:posOffset>
                </wp:positionV>
                <wp:extent cx="485775" cy="3238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22838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03C50A" w14:textId="77777777" w:rsidR="005B3915" w:rsidRDefault="002A36C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1.11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101600</wp:posOffset>
                </wp:positionV>
                <wp:extent cx="485775" cy="323850"/>
                <wp:effectExtent b="0" l="0" r="0" t="0"/>
                <wp:wrapNone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E439A3" w14:textId="77777777" w:rsidR="005B3915" w:rsidRDefault="005B3915">
      <w:pPr>
        <w:tabs>
          <w:tab w:val="left" w:pos="2175"/>
        </w:tabs>
        <w:rPr>
          <w:color w:val="000000"/>
        </w:rPr>
      </w:pPr>
    </w:p>
    <w:p w14:paraId="0683EBF3" w14:textId="77777777" w:rsidR="005B3915" w:rsidRDefault="002A36CF">
      <w:pP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78A496D4" wp14:editId="5D3B3C2C">
                <wp:simplePos x="0" y="0"/>
                <wp:positionH relativeFrom="column">
                  <wp:posOffset>355600</wp:posOffset>
                </wp:positionH>
                <wp:positionV relativeFrom="paragraph">
                  <wp:posOffset>177800</wp:posOffset>
                </wp:positionV>
                <wp:extent cx="714375" cy="31432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3575" y="3627600"/>
                          <a:ext cx="704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34B8F" w14:textId="77777777" w:rsidR="005B3915" w:rsidRDefault="002A36C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13.8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177800</wp:posOffset>
                </wp:positionV>
                <wp:extent cx="714375" cy="314325"/>
                <wp:effectExtent b="0" l="0" r="0" t="0"/>
                <wp:wrapNone/>
                <wp:docPr id="3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FF7291" w14:textId="77777777" w:rsidR="005B3915" w:rsidRDefault="002A36CF">
      <w:pP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4480593F" wp14:editId="0AECA9FF">
                <wp:simplePos x="0" y="0"/>
                <wp:positionH relativeFrom="column">
                  <wp:posOffset>50801</wp:posOffset>
                </wp:positionH>
                <wp:positionV relativeFrom="paragraph">
                  <wp:posOffset>76200</wp:posOffset>
                </wp:positionV>
                <wp:extent cx="247650" cy="228600"/>
                <wp:effectExtent l="0" t="0" r="0" b="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6938" y="3670463"/>
                          <a:ext cx="2381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76200</wp:posOffset>
                </wp:positionV>
                <wp:extent cx="247650" cy="228600"/>
                <wp:effectExtent b="0" l="0" r="0" t="0"/>
                <wp:wrapNone/>
                <wp:docPr id="3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34424287" wp14:editId="6CFEF2EE">
                <wp:simplePos x="0" y="0"/>
                <wp:positionH relativeFrom="column">
                  <wp:posOffset>1130300</wp:posOffset>
                </wp:positionH>
                <wp:positionV relativeFrom="paragraph">
                  <wp:posOffset>76200</wp:posOffset>
                </wp:positionV>
                <wp:extent cx="257175" cy="228600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22175" y="3670463"/>
                          <a:ext cx="24765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76200</wp:posOffset>
                </wp:positionV>
                <wp:extent cx="257175" cy="228600"/>
                <wp:effectExtent b="0" l="0" r="0" t="0"/>
                <wp:wrapNone/>
                <wp:docPr id="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0BBA9604" wp14:editId="1019CD2E">
                <wp:simplePos x="0" y="0"/>
                <wp:positionH relativeFrom="column">
                  <wp:posOffset>-253999</wp:posOffset>
                </wp:positionH>
                <wp:positionV relativeFrom="paragraph">
                  <wp:posOffset>139700</wp:posOffset>
                </wp:positionV>
                <wp:extent cx="476250" cy="3048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2638" y="3632363"/>
                          <a:ext cx="4667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10B96" w14:textId="77777777" w:rsidR="005B3915" w:rsidRDefault="002A36C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6.87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139700</wp:posOffset>
                </wp:positionV>
                <wp:extent cx="476250" cy="304800"/>
                <wp:effectExtent b="0" l="0" r="0" t="0"/>
                <wp:wrapNone/>
                <wp:docPr id="2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48E11A41" wp14:editId="7EB90075">
                <wp:simplePos x="0" y="0"/>
                <wp:positionH relativeFrom="column">
                  <wp:posOffset>1257300</wp:posOffset>
                </wp:positionH>
                <wp:positionV relativeFrom="paragraph">
                  <wp:posOffset>139700</wp:posOffset>
                </wp:positionV>
                <wp:extent cx="809625" cy="30480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632363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1BA923" w14:textId="77777777" w:rsidR="005B3915" w:rsidRDefault="002A36C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269k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139700</wp:posOffset>
                </wp:positionV>
                <wp:extent cx="809625" cy="304800"/>
                <wp:effectExtent b="0" l="0" r="0" t="0"/>
                <wp:wrapNone/>
                <wp:docPr id="4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DADB60" w14:textId="77777777" w:rsidR="005B3915" w:rsidRDefault="002A36CF">
      <w:pP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1A538856" wp14:editId="11A1FA3A">
                <wp:simplePos x="0" y="0"/>
                <wp:positionH relativeFrom="column">
                  <wp:posOffset>50801</wp:posOffset>
                </wp:positionH>
                <wp:positionV relativeFrom="paragraph">
                  <wp:posOffset>101600</wp:posOffset>
                </wp:positionV>
                <wp:extent cx="247650" cy="209550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26938" y="3679988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101600</wp:posOffset>
                </wp:positionV>
                <wp:extent cx="247650" cy="209550"/>
                <wp:effectExtent b="0" l="0" r="0" t="0"/>
                <wp:wrapNone/>
                <wp:docPr id="3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0E093247" wp14:editId="11DA91E8">
                <wp:simplePos x="0" y="0"/>
                <wp:positionH relativeFrom="column">
                  <wp:posOffset>279400</wp:posOffset>
                </wp:positionH>
                <wp:positionV relativeFrom="paragraph">
                  <wp:posOffset>101600</wp:posOffset>
                </wp:positionV>
                <wp:extent cx="857250" cy="12700"/>
                <wp:effectExtent l="0" t="0" r="0" b="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7375" y="378000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101600</wp:posOffset>
                </wp:positionV>
                <wp:extent cx="857250" cy="12700"/>
                <wp:effectExtent b="0" l="0" r="0" t="0"/>
                <wp:wrapNone/>
                <wp:docPr id="4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091C2908" wp14:editId="185ED0C8">
                <wp:simplePos x="0" y="0"/>
                <wp:positionH relativeFrom="column">
                  <wp:posOffset>1130300</wp:posOffset>
                </wp:positionH>
                <wp:positionV relativeFrom="paragraph">
                  <wp:posOffset>101600</wp:posOffset>
                </wp:positionV>
                <wp:extent cx="257175" cy="20955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2175" y="3679988"/>
                          <a:ext cx="24765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101600</wp:posOffset>
                </wp:positionV>
                <wp:extent cx="257175" cy="209550"/>
                <wp:effectExtent b="0" l="0" r="0" t="0"/>
                <wp:wrapNone/>
                <wp:docPr id="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087C36F7" wp14:editId="20555EF3">
                <wp:simplePos x="0" y="0"/>
                <wp:positionH relativeFrom="column">
                  <wp:posOffset>355600</wp:posOffset>
                </wp:positionH>
                <wp:positionV relativeFrom="paragraph">
                  <wp:posOffset>101600</wp:posOffset>
                </wp:positionV>
                <wp:extent cx="638175" cy="35242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675" y="3608550"/>
                          <a:ext cx="628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E457BA" w14:textId="77777777" w:rsidR="005B3915" w:rsidRDefault="002A36C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40.8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101600</wp:posOffset>
                </wp:positionV>
                <wp:extent cx="638175" cy="352425"/>
                <wp:effectExtent b="0" l="0" r="0" t="0"/>
                <wp:wrapNone/>
                <wp:docPr id="3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1EBC48" w14:textId="77777777" w:rsidR="005B3915" w:rsidRDefault="005B3915">
      <w:pPr>
        <w:rPr>
          <w:color w:val="000000"/>
        </w:rPr>
      </w:pPr>
    </w:p>
    <w:p w14:paraId="5429D7CB" w14:textId="77777777" w:rsidR="005B3915" w:rsidRDefault="005B3915">
      <w:pPr>
        <w:rPr>
          <w:color w:val="000000"/>
        </w:rPr>
      </w:pPr>
    </w:p>
    <w:p w14:paraId="64486514" w14:textId="77777777" w:rsidR="005B3915" w:rsidRDefault="005B3915">
      <w:pPr>
        <w:rPr>
          <w:color w:val="000000"/>
        </w:rPr>
      </w:pPr>
    </w:p>
    <w:p w14:paraId="485AA467" w14:textId="77777777" w:rsidR="005B3915" w:rsidRDefault="002A36CF">
      <w:pPr>
        <w:rPr>
          <w:color w:val="000000"/>
        </w:rPr>
      </w:pPr>
      <w:r>
        <w:rPr>
          <w:color w:val="000000"/>
        </w:rPr>
        <w:t>-Blood cultures negative x5 days</w:t>
      </w:r>
    </w:p>
    <w:p w14:paraId="5861F216" w14:textId="77777777" w:rsidR="005B3915" w:rsidRDefault="002A36CF">
      <w:pPr>
        <w:rPr>
          <w:color w:val="000000"/>
        </w:rPr>
      </w:pPr>
      <w:r>
        <w:rPr>
          <w:color w:val="000000"/>
        </w:rPr>
        <w:t>-SARS-CoV-2 negative x5 days</w:t>
      </w:r>
    </w:p>
    <w:p w14:paraId="40911AB2" w14:textId="77777777" w:rsidR="005B3915" w:rsidRDefault="002A36CF">
      <w:pPr>
        <w:rPr>
          <w:color w:val="000000"/>
        </w:rPr>
      </w:pPr>
      <w:r>
        <w:rPr>
          <w:color w:val="000000"/>
        </w:rPr>
        <w:t>-Procalcitonin 0.06</w:t>
      </w:r>
    </w:p>
    <w:p w14:paraId="19B9FD4D" w14:textId="77777777" w:rsidR="005B3915" w:rsidRDefault="005B3915">
      <w:pPr>
        <w:rPr>
          <w:color w:val="000000"/>
        </w:rPr>
      </w:pPr>
    </w:p>
    <w:p w14:paraId="0F373643" w14:textId="77777777" w:rsidR="005B3915" w:rsidRDefault="002A36CF">
      <w:pPr>
        <w:rPr>
          <w:i/>
          <w:color w:val="000000"/>
        </w:rPr>
      </w:pPr>
      <w:proofErr w:type="spellStart"/>
      <w:r>
        <w:rPr>
          <w:i/>
          <w:color w:val="000000"/>
        </w:rPr>
        <w:t>Coags</w:t>
      </w:r>
      <w:proofErr w:type="spellEnd"/>
      <w:r>
        <w:rPr>
          <w:i/>
          <w:color w:val="000000"/>
        </w:rPr>
        <w:t>:</w:t>
      </w:r>
    </w:p>
    <w:p w14:paraId="54296029" w14:textId="77777777" w:rsidR="005B3915" w:rsidRDefault="002A36CF">
      <w:pPr>
        <w:rPr>
          <w:color w:val="000000"/>
        </w:rPr>
      </w:pPr>
      <w:r>
        <w:rPr>
          <w:color w:val="000000"/>
        </w:rPr>
        <w:t>PT 12.7</w:t>
      </w:r>
      <w:r>
        <w:rPr>
          <w:color w:val="000000"/>
        </w:rPr>
        <w:tab/>
        <w:t>PTT 29.7</w:t>
      </w:r>
      <w:r>
        <w:rPr>
          <w:color w:val="000000"/>
        </w:rPr>
        <w:tab/>
        <w:t>INR 1.10</w:t>
      </w:r>
    </w:p>
    <w:p w14:paraId="525AEB19" w14:textId="77777777" w:rsidR="005B3915" w:rsidRDefault="005B3915">
      <w:pPr>
        <w:rPr>
          <w:color w:val="000000"/>
        </w:rPr>
      </w:pPr>
    </w:p>
    <w:p w14:paraId="04F9EEA2" w14:textId="77777777" w:rsidR="005B3915" w:rsidRDefault="002A36CF">
      <w:pPr>
        <w:rPr>
          <w:color w:val="000000"/>
        </w:rPr>
      </w:pPr>
      <w:r>
        <w:rPr>
          <w:i/>
          <w:color w:val="000000"/>
        </w:rPr>
        <w:t>Hepatic Function</w:t>
      </w:r>
    </w:p>
    <w:p w14:paraId="03447A72" w14:textId="77777777" w:rsidR="005B3915" w:rsidRDefault="002A36CF">
      <w:pPr>
        <w:rPr>
          <w:color w:val="000000"/>
        </w:rPr>
      </w:pPr>
      <w:r>
        <w:rPr>
          <w:color w:val="000000"/>
        </w:rPr>
        <w:t>Bili 0.5</w:t>
      </w:r>
      <w:r>
        <w:rPr>
          <w:color w:val="000000"/>
        </w:rPr>
        <w:tab/>
      </w:r>
      <w:r>
        <w:rPr>
          <w:color w:val="000000"/>
        </w:rPr>
        <w:tab/>
        <w:t>AST 24</w:t>
      </w:r>
      <w:r>
        <w:rPr>
          <w:color w:val="000000"/>
        </w:rPr>
        <w:tab/>
      </w:r>
      <w:r>
        <w:rPr>
          <w:color w:val="000000"/>
        </w:rPr>
        <w:tab/>
        <w:t>ALT 19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Alk</w:t>
      </w:r>
      <w:proofErr w:type="spellEnd"/>
      <w:r>
        <w:rPr>
          <w:color w:val="000000"/>
        </w:rPr>
        <w:t xml:space="preserve"> P 94</w:t>
      </w:r>
    </w:p>
    <w:p w14:paraId="751A26BA" w14:textId="77777777" w:rsidR="005B3915" w:rsidRDefault="005B3915">
      <w:pPr>
        <w:rPr>
          <w:color w:val="000000"/>
        </w:rPr>
      </w:pPr>
    </w:p>
    <w:p w14:paraId="074C9A13" w14:textId="77777777" w:rsidR="005B3915" w:rsidRDefault="002A36CF">
      <w:pPr>
        <w:rPr>
          <w:i/>
          <w:color w:val="000000"/>
        </w:rPr>
      </w:pPr>
      <w:r>
        <w:rPr>
          <w:i/>
          <w:color w:val="000000"/>
        </w:rPr>
        <w:t>Renal Function</w:t>
      </w:r>
    </w:p>
    <w:p w14:paraId="20BF6FB2" w14:textId="77777777" w:rsidR="005B3915" w:rsidRDefault="002A36CF">
      <w:pPr>
        <w:rPr>
          <w:color w:val="000000"/>
        </w:rPr>
      </w:pPr>
      <w:proofErr w:type="spellStart"/>
      <w:r>
        <w:rPr>
          <w:color w:val="000000"/>
        </w:rPr>
        <w:t>CrCl</w:t>
      </w:r>
      <w:proofErr w:type="spellEnd"/>
      <w:r>
        <w:rPr>
          <w:color w:val="000000"/>
        </w:rPr>
        <w:t xml:space="preserve"> 69.6 ml/min</w:t>
      </w:r>
      <w:r>
        <w:rPr>
          <w:color w:val="000000"/>
        </w:rPr>
        <w:tab/>
        <w:t>eGFR &gt;90</w:t>
      </w:r>
    </w:p>
    <w:p w14:paraId="6B2CBA41" w14:textId="77777777" w:rsidR="005B3915" w:rsidRDefault="005B3915">
      <w:pPr>
        <w:rPr>
          <w:i/>
          <w:color w:val="000000"/>
        </w:rPr>
      </w:pPr>
    </w:p>
    <w:p w14:paraId="2DF25177" w14:textId="77777777" w:rsidR="005B3915" w:rsidRDefault="002A36CF">
      <w:pPr>
        <w:rPr>
          <w:i/>
          <w:color w:val="000000"/>
        </w:rPr>
      </w:pPr>
      <w:r>
        <w:rPr>
          <w:i/>
          <w:color w:val="000000"/>
        </w:rPr>
        <w:t>Cardiac/Vascular/Inflammatory</w:t>
      </w:r>
    </w:p>
    <w:p w14:paraId="442C13D4" w14:textId="77777777" w:rsidR="005B3915" w:rsidRDefault="002A36CF">
      <w:pPr>
        <w:rPr>
          <w:color w:val="000000"/>
        </w:rPr>
      </w:pPr>
      <w:proofErr w:type="spellStart"/>
      <w:r>
        <w:rPr>
          <w:color w:val="000000"/>
        </w:rPr>
        <w:t>ProBNP</w:t>
      </w:r>
      <w:proofErr w:type="spellEnd"/>
      <w:r>
        <w:rPr>
          <w:color w:val="000000"/>
        </w:rPr>
        <w:t xml:space="preserve"> 36</w:t>
      </w:r>
    </w:p>
    <w:p w14:paraId="6A017E6F" w14:textId="77777777" w:rsidR="005B3915" w:rsidRDefault="002A36CF">
      <w:pPr>
        <w:rPr>
          <w:color w:val="000000"/>
        </w:rPr>
      </w:pPr>
      <w:r>
        <w:rPr>
          <w:color w:val="000000"/>
        </w:rPr>
        <w:t>D-Dimer 435 (H)</w:t>
      </w:r>
    </w:p>
    <w:p w14:paraId="565C6108" w14:textId="77777777" w:rsidR="005B3915" w:rsidRDefault="002A36CF">
      <w:pPr>
        <w:rPr>
          <w:color w:val="000000"/>
        </w:rPr>
      </w:pPr>
      <w:r>
        <w:rPr>
          <w:color w:val="000000"/>
        </w:rPr>
        <w:t>CPR 3.37 (H)</w:t>
      </w:r>
    </w:p>
    <w:p w14:paraId="310361A6" w14:textId="77777777" w:rsidR="005B3915" w:rsidRDefault="002A36CF">
      <w:pPr>
        <w:rPr>
          <w:color w:val="000000"/>
        </w:rPr>
      </w:pPr>
      <w:r>
        <w:rPr>
          <w:color w:val="000000"/>
        </w:rPr>
        <w:t>ESR 35(H)</w:t>
      </w:r>
    </w:p>
    <w:p w14:paraId="69C5ECCD" w14:textId="77777777" w:rsidR="005B3915" w:rsidRDefault="005B3915">
      <w:pPr>
        <w:rPr>
          <w:color w:val="C00000"/>
        </w:rPr>
      </w:pPr>
    </w:p>
    <w:p w14:paraId="691A69F5" w14:textId="77777777" w:rsidR="005B3915" w:rsidRDefault="005B3915">
      <w:pPr>
        <w:rPr>
          <w:color w:val="000000"/>
        </w:rPr>
      </w:pPr>
    </w:p>
    <w:p w14:paraId="355FD504" w14:textId="77777777" w:rsidR="005B3915" w:rsidRDefault="002A36CF">
      <w:pPr>
        <w:rPr>
          <w:color w:val="000000"/>
        </w:rPr>
      </w:pPr>
      <w:r>
        <w:rPr>
          <w:b/>
          <w:color w:val="000000"/>
        </w:rPr>
        <w:t>Imaging Findings:</w:t>
      </w:r>
    </w:p>
    <w:p w14:paraId="387BBB58" w14:textId="77777777" w:rsidR="005B3915" w:rsidRDefault="002A36CF">
      <w:r>
        <w:rPr>
          <w:i/>
        </w:rPr>
        <w:t>CXR impression:</w:t>
      </w:r>
      <w:r>
        <w:t xml:space="preserve"> No focal consolidation or significant pleural effusions. Chronic lung scarring with mild interstitial edema not excluded. </w:t>
      </w:r>
    </w:p>
    <w:p w14:paraId="7DCEDDFB" w14:textId="77777777" w:rsidR="005B3915" w:rsidRDefault="005B3915"/>
    <w:p w14:paraId="0426DD2C" w14:textId="77777777" w:rsidR="005B3915" w:rsidRDefault="002A36CF">
      <w:r>
        <w:rPr>
          <w:i/>
        </w:rPr>
        <w:t xml:space="preserve">TTE: </w:t>
      </w:r>
      <w:r>
        <w:t>EF 60-65%. Severe posterior mitral valve annular calcification extending into posterior leaflets limiting its motion. No other</w:t>
      </w:r>
      <w:r>
        <w:t xml:space="preserve"> valvular abnormalities.</w:t>
      </w:r>
    </w:p>
    <w:p w14:paraId="61FFA58B" w14:textId="77777777" w:rsidR="005B3915" w:rsidRDefault="005B3915"/>
    <w:p w14:paraId="277EA70E" w14:textId="77777777" w:rsidR="005B3915" w:rsidRDefault="002A36CF">
      <w:r>
        <w:rPr>
          <w:i/>
        </w:rPr>
        <w:t xml:space="preserve">Venous Doppler </w:t>
      </w:r>
      <w:proofErr w:type="spellStart"/>
      <w:r>
        <w:rPr>
          <w:i/>
        </w:rPr>
        <w:t>b/l</w:t>
      </w:r>
      <w:proofErr w:type="spellEnd"/>
      <w:r>
        <w:rPr>
          <w:i/>
        </w:rPr>
        <w:t xml:space="preserve"> LE impression:</w:t>
      </w:r>
      <w:r>
        <w:t xml:space="preserve"> No DVT or venous insufficiency</w:t>
      </w:r>
    </w:p>
    <w:p w14:paraId="40DB8A98" w14:textId="77777777" w:rsidR="005B3915" w:rsidRDefault="005B3915"/>
    <w:p w14:paraId="4160C023" w14:textId="77777777" w:rsidR="005B3915" w:rsidRDefault="002A36CF">
      <w:r>
        <w:rPr>
          <w:i/>
        </w:rPr>
        <w:t xml:space="preserve">Arterial US </w:t>
      </w:r>
      <w:proofErr w:type="spellStart"/>
      <w:r>
        <w:rPr>
          <w:i/>
        </w:rPr>
        <w:t>b/l</w:t>
      </w:r>
      <w:proofErr w:type="spellEnd"/>
      <w:r>
        <w:rPr>
          <w:i/>
        </w:rPr>
        <w:t xml:space="preserve"> LE impression: </w:t>
      </w:r>
      <w:r>
        <w:t>No significant arterial insufficiency</w:t>
      </w:r>
    </w:p>
    <w:p w14:paraId="37B7CD2A" w14:textId="77777777" w:rsidR="005B3915" w:rsidRDefault="005B3915"/>
    <w:p w14:paraId="2146A4EB" w14:textId="77777777" w:rsidR="005B3915" w:rsidRDefault="002A36CF">
      <w:r>
        <w:rPr>
          <w:i/>
        </w:rPr>
        <w:t xml:space="preserve">Xray </w:t>
      </w:r>
      <w:proofErr w:type="spellStart"/>
      <w:r>
        <w:rPr>
          <w:i/>
        </w:rPr>
        <w:t>b/l</w:t>
      </w:r>
      <w:proofErr w:type="spellEnd"/>
      <w:r>
        <w:rPr>
          <w:i/>
        </w:rPr>
        <w:t xml:space="preserve"> foot impression: </w:t>
      </w:r>
      <w:proofErr w:type="gramStart"/>
      <w:r>
        <w:t>Soft</w:t>
      </w:r>
      <w:proofErr w:type="gramEnd"/>
      <w:r>
        <w:t xml:space="preserve"> tissue swelling b/l. Some lucencies are noted in the lateral as</w:t>
      </w:r>
      <w:r>
        <w:t>pect of the R foot at the level of the tarsal bones/metatarsal bases. There is diffuse generalized osteopenia and bilateral plantar calcaneal and retrocalcaneal spurring.</w:t>
      </w:r>
    </w:p>
    <w:p w14:paraId="2E318AFD" w14:textId="77777777" w:rsidR="005B3915" w:rsidRDefault="005B3915"/>
    <w:p w14:paraId="3DADC78E" w14:textId="77777777" w:rsidR="005B3915" w:rsidRDefault="002A36CF">
      <w:r>
        <w:rPr>
          <w:b/>
        </w:rPr>
        <w:t>EKG Findings:</w:t>
      </w:r>
      <w:r>
        <w:t xml:space="preserve"> NSR. Ventricular rate 87bpm</w:t>
      </w:r>
    </w:p>
    <w:p w14:paraId="4ECD5C8A" w14:textId="77777777" w:rsidR="005B3915" w:rsidRDefault="005B3915">
      <w:pPr>
        <w:rPr>
          <w:color w:val="000000"/>
        </w:rPr>
      </w:pPr>
    </w:p>
    <w:p w14:paraId="3763FEB0" w14:textId="77777777" w:rsidR="005B3915" w:rsidRDefault="005B3915">
      <w:pPr>
        <w:rPr>
          <w:b/>
          <w:color w:val="000000"/>
        </w:rPr>
      </w:pPr>
    </w:p>
    <w:p w14:paraId="122E76A3" w14:textId="77777777" w:rsidR="005B3915" w:rsidRDefault="002A36CF">
      <w:pPr>
        <w:rPr>
          <w:b/>
          <w:color w:val="000000"/>
        </w:rPr>
      </w:pPr>
      <w:r>
        <w:rPr>
          <w:b/>
          <w:color w:val="000000"/>
        </w:rPr>
        <w:t>Differential Diagnosis:</w:t>
      </w:r>
    </w:p>
    <w:p w14:paraId="1B8A16BF" w14:textId="77777777" w:rsidR="005B3915" w:rsidRDefault="002A36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Peripheral LE edema</w:t>
      </w:r>
    </w:p>
    <w:p w14:paraId="1B975476" w14:textId="77777777" w:rsidR="005B3915" w:rsidRDefault="002A36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CCB induced vs 2/2 cellulitis vs acute HF vs bilateral DVT</w:t>
      </w:r>
    </w:p>
    <w:p w14:paraId="178FF9C1" w14:textId="77777777" w:rsidR="005B3915" w:rsidRDefault="002A36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Erythema LE</w:t>
      </w:r>
    </w:p>
    <w:p w14:paraId="096D0E26" w14:textId="77777777" w:rsidR="005B3915" w:rsidRDefault="002A36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Cellulitis vs Erysipelas vs </w:t>
      </w:r>
      <w:proofErr w:type="spellStart"/>
      <w:r>
        <w:rPr>
          <w:color w:val="000000"/>
        </w:rPr>
        <w:t>b/l</w:t>
      </w:r>
      <w:proofErr w:type="spellEnd"/>
      <w:r>
        <w:rPr>
          <w:color w:val="000000"/>
        </w:rPr>
        <w:t xml:space="preserve"> DVT vs arterial insufficiency</w:t>
      </w:r>
    </w:p>
    <w:p w14:paraId="37C481A6" w14:textId="77777777" w:rsidR="005B3915" w:rsidRDefault="002A36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Insomnia</w:t>
      </w:r>
    </w:p>
    <w:p w14:paraId="08AE9FD7" w14:textId="77777777" w:rsidR="005B3915" w:rsidRDefault="002A36C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Physical pain vs Anxiety vs depression vs OSA vs irregular sleep schedule vs sleep disorder</w:t>
      </w:r>
    </w:p>
    <w:p w14:paraId="2E36A91D" w14:textId="77777777" w:rsidR="005B3915" w:rsidRDefault="005B3915">
      <w:pPr>
        <w:rPr>
          <w:color w:val="000000"/>
        </w:rPr>
      </w:pPr>
    </w:p>
    <w:p w14:paraId="0202853F" w14:textId="77777777" w:rsidR="005B3915" w:rsidRDefault="002A36CF">
      <w:pPr>
        <w:rPr>
          <w:b/>
          <w:color w:val="000000"/>
        </w:rPr>
      </w:pPr>
      <w:r>
        <w:rPr>
          <w:b/>
          <w:color w:val="000000"/>
        </w:rPr>
        <w:t>A</w:t>
      </w:r>
      <w:r>
        <w:rPr>
          <w:b/>
          <w:color w:val="000000"/>
        </w:rPr>
        <w:t>ssessment:</w:t>
      </w:r>
    </w:p>
    <w:p w14:paraId="35BE6ED8" w14:textId="77777777" w:rsidR="005B3915" w:rsidRDefault="005B3915"/>
    <w:p w14:paraId="65AF2DB5" w14:textId="77777777" w:rsidR="005B3915" w:rsidRDefault="002A36CF">
      <w:pPr>
        <w:rPr>
          <w:color w:val="FF0000"/>
        </w:rPr>
      </w:pPr>
      <w:r>
        <w:t xml:space="preserve">68 y/o M PMHx HTN, HLD, </w:t>
      </w:r>
      <w:proofErr w:type="spellStart"/>
      <w:r>
        <w:t>Hodgkins</w:t>
      </w:r>
      <w:proofErr w:type="spellEnd"/>
      <w:r>
        <w:t xml:space="preserve"> Lymphoma</w:t>
      </w:r>
      <w:r>
        <w:rPr>
          <w:color w:val="FF0000"/>
        </w:rPr>
        <w:t xml:space="preserve"> cc </w:t>
      </w:r>
      <w:proofErr w:type="spellStart"/>
      <w:r>
        <w:rPr>
          <w:color w:val="FF0000"/>
        </w:rPr>
        <w:t>b/l</w:t>
      </w:r>
      <w:proofErr w:type="spellEnd"/>
      <w:r>
        <w:rPr>
          <w:color w:val="FF0000"/>
        </w:rPr>
        <w:t xml:space="preserve"> LE swelling, pain, </w:t>
      </w:r>
      <w:proofErr w:type="spellStart"/>
      <w:r>
        <w:rPr>
          <w:color w:val="FF0000"/>
        </w:rPr>
        <w:t>warth</w:t>
      </w:r>
      <w:proofErr w:type="spellEnd"/>
      <w:r>
        <w:rPr>
          <w:color w:val="FF0000"/>
        </w:rPr>
        <w:t xml:space="preserve">, edema 2/2 </w:t>
      </w:r>
      <w:r>
        <w:t xml:space="preserve">cellulitis clinically improving with Vancomycin. Peripheral edema 2/2 Amlodipine. No apparent systemic infection. </w:t>
      </w:r>
      <w:r>
        <w:rPr>
          <w:color w:val="FF0000"/>
        </w:rPr>
        <w:t>Plan to D/C home with PO Abx. Denies fever, c</w:t>
      </w:r>
      <w:r>
        <w:rPr>
          <w:color w:val="FF0000"/>
        </w:rPr>
        <w:t>hills, SOB, CP, N/V/D, or recent trauma to the legs.</w:t>
      </w:r>
    </w:p>
    <w:p w14:paraId="0C79766A" w14:textId="77777777" w:rsidR="005B3915" w:rsidRDefault="005B3915"/>
    <w:p w14:paraId="2AC06513" w14:textId="77777777" w:rsidR="005B3915" w:rsidRDefault="005B3915">
      <w:pPr>
        <w:rPr>
          <w:color w:val="C00000"/>
        </w:rPr>
      </w:pPr>
    </w:p>
    <w:p w14:paraId="31F255F5" w14:textId="77777777" w:rsidR="005B3915" w:rsidRDefault="005B3915">
      <w:pPr>
        <w:rPr>
          <w:color w:val="C00000"/>
        </w:rPr>
      </w:pPr>
    </w:p>
    <w:p w14:paraId="38D8597E" w14:textId="77777777" w:rsidR="005B3915" w:rsidRDefault="002A36CF">
      <w:pPr>
        <w:rPr>
          <w:b/>
          <w:color w:val="000000"/>
        </w:rPr>
      </w:pPr>
      <w:r>
        <w:rPr>
          <w:b/>
          <w:color w:val="000000"/>
        </w:rPr>
        <w:t>Plan:</w:t>
      </w:r>
    </w:p>
    <w:p w14:paraId="5EEE072C" w14:textId="77777777" w:rsidR="005B3915" w:rsidRDefault="002A36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Infectious Disease</w:t>
      </w:r>
    </w:p>
    <w:p w14:paraId="6C95F900" w14:textId="77777777" w:rsidR="005B3915" w:rsidRDefault="002A36C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#Cellulitis</w:t>
      </w:r>
    </w:p>
    <w:p w14:paraId="507E62EB" w14:textId="77777777" w:rsidR="005B3915" w:rsidRDefault="002A36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bacterial culture growth x5 days</w:t>
      </w:r>
    </w:p>
    <w:p w14:paraId="1BA5BD32" w14:textId="77777777" w:rsidR="005B3915" w:rsidRDefault="002A36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Negative MSSA/MRSA via nasal swabs</w:t>
      </w:r>
    </w:p>
    <w:p w14:paraId="4057E940" w14:textId="77777777" w:rsidR="005B3915" w:rsidRDefault="002A36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De-escalate Vancomycin 1250mg IV q12h to outpatient Cefuroxime 500mg PO q12h x6 days &amp; Doxycycline 100mg PO q12h x6 days</w:t>
      </w:r>
    </w:p>
    <w:p w14:paraId="079C1E09" w14:textId="77777777" w:rsidR="005B3915" w:rsidRDefault="002A36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F/u with PMD within 1-2 weeks</w:t>
      </w:r>
    </w:p>
    <w:p w14:paraId="0B38F453" w14:textId="77777777" w:rsidR="005B3915" w:rsidRDefault="002A36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Cardiovascular</w:t>
      </w:r>
    </w:p>
    <w:p w14:paraId="2301B858" w14:textId="77777777" w:rsidR="005B3915" w:rsidRDefault="002A36C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#LE edema, #HTN, # HLD</w:t>
      </w:r>
    </w:p>
    <w:p w14:paraId="1409D78C" w14:textId="77777777" w:rsidR="005B3915" w:rsidRDefault="002A36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DVT r/o on venous doppler VS</w:t>
      </w:r>
    </w:p>
    <w:p w14:paraId="589EC596" w14:textId="77777777" w:rsidR="005B3915" w:rsidRDefault="002A36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Stop Amlodipine-Benazepril. Edema likely 2/2 CCB</w:t>
      </w:r>
    </w:p>
    <w:p w14:paraId="5E0F0061" w14:textId="77777777" w:rsidR="005B3915" w:rsidRDefault="002A36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C/w Furosemide </w:t>
      </w:r>
      <w:proofErr w:type="spellStart"/>
      <w:r>
        <w:rPr>
          <w:color w:val="000000"/>
        </w:rPr>
        <w:t>qAM</w:t>
      </w:r>
      <w:proofErr w:type="spellEnd"/>
      <w:r>
        <w:rPr>
          <w:color w:val="000000"/>
        </w:rPr>
        <w:t xml:space="preserve"> – Decrease dose from 40mg to 20mg</w:t>
      </w:r>
    </w:p>
    <w:p w14:paraId="008E70DE" w14:textId="77777777" w:rsidR="005B3915" w:rsidRDefault="002A36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C/w Lisinopril 40mg daily &amp; Carvedilol 6.25mg PO BID</w:t>
      </w:r>
    </w:p>
    <w:p w14:paraId="738CB024" w14:textId="77777777" w:rsidR="005B3915" w:rsidRDefault="002A36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C/w Atorvastatin 20mg PO tablet daily</w:t>
      </w:r>
    </w:p>
    <w:p w14:paraId="774E3775" w14:textId="77777777" w:rsidR="005B3915" w:rsidRDefault="002A36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F/u ambulatory cardiology referral</w:t>
      </w:r>
    </w:p>
    <w:p w14:paraId="0EB27BEB" w14:textId="77777777" w:rsidR="005B3915" w:rsidRDefault="005B391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04895F3" w14:textId="77777777" w:rsidR="005B3915" w:rsidRDefault="002A36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Heme/</w:t>
      </w:r>
      <w:proofErr w:type="spellStart"/>
      <w:r>
        <w:rPr>
          <w:color w:val="000000"/>
        </w:rPr>
        <w:t>Onc</w:t>
      </w:r>
      <w:proofErr w:type="spellEnd"/>
    </w:p>
    <w:p w14:paraId="2BAD723B" w14:textId="77777777" w:rsidR="005B3915" w:rsidRDefault="002A36C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#Hodgkin’s Lymphoma</w:t>
      </w:r>
    </w:p>
    <w:p w14:paraId="38040B17" w14:textId="77777777" w:rsidR="005B3915" w:rsidRDefault="002A36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Remission x13 </w:t>
      </w:r>
      <w:proofErr w:type="spellStart"/>
      <w:r>
        <w:rPr>
          <w:color w:val="000000"/>
        </w:rPr>
        <w:t>yrs</w:t>
      </w:r>
      <w:proofErr w:type="spellEnd"/>
      <w:r>
        <w:rPr>
          <w:color w:val="000000"/>
        </w:rPr>
        <w:t xml:space="preserve"> not currently on Tx</w:t>
      </w:r>
    </w:p>
    <w:p w14:paraId="0E2A3A0A" w14:textId="77777777" w:rsidR="005B3915" w:rsidRDefault="002A36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C/w </w:t>
      </w:r>
      <w:proofErr w:type="spellStart"/>
      <w:r>
        <w:rPr>
          <w:color w:val="000000"/>
        </w:rPr>
        <w:t>Gapapentin</w:t>
      </w:r>
      <w:proofErr w:type="spellEnd"/>
      <w:r>
        <w:rPr>
          <w:color w:val="000000"/>
        </w:rPr>
        <w:t xml:space="preserve"> 300mg q8h for peripheral neuropathy 2/2 chemotherapy</w:t>
      </w:r>
    </w:p>
    <w:p w14:paraId="05014C75" w14:textId="77777777" w:rsidR="005B3915" w:rsidRDefault="002A36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Podiatry</w:t>
      </w:r>
    </w:p>
    <w:p w14:paraId="1DDEC82C" w14:textId="77777777" w:rsidR="005B3915" w:rsidRDefault="002A36C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#Onchymycosis</w:t>
      </w:r>
    </w:p>
    <w:p w14:paraId="06B20526" w14:textId="77777777" w:rsidR="005B3915" w:rsidRDefault="002A36C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F/u ambulatory podiatry referral</w:t>
      </w:r>
    </w:p>
    <w:p w14:paraId="767C2904" w14:textId="77777777" w:rsidR="005B3915" w:rsidRDefault="002A36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Psych</w:t>
      </w:r>
    </w:p>
    <w:p w14:paraId="143E70B9" w14:textId="77777777" w:rsidR="005B3915" w:rsidRDefault="002A36C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#Anxiety &amp; #Depression</w:t>
      </w:r>
    </w:p>
    <w:p w14:paraId="3A771CD5" w14:textId="77777777" w:rsidR="005B3915" w:rsidRDefault="002A36C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C/w </w:t>
      </w:r>
      <w:proofErr w:type="spellStart"/>
      <w:r>
        <w:rPr>
          <w:color w:val="000000"/>
        </w:rPr>
        <w:t>Bupriopion</w:t>
      </w:r>
      <w:proofErr w:type="spellEnd"/>
      <w:r>
        <w:rPr>
          <w:color w:val="000000"/>
        </w:rPr>
        <w:t xml:space="preserve"> XL 300mg</w:t>
      </w:r>
    </w:p>
    <w:p w14:paraId="0699F6FE" w14:textId="77777777" w:rsidR="005B3915" w:rsidRDefault="002A36C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F/u PMD for continued mental health management</w:t>
      </w:r>
    </w:p>
    <w:p w14:paraId="5BA5190E" w14:textId="77777777" w:rsidR="005B3915" w:rsidRDefault="005B3915"/>
    <w:p w14:paraId="67BF236C" w14:textId="77777777" w:rsidR="005B3915" w:rsidRDefault="002A36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</w:t>
      </w:r>
    </w:p>
    <w:p w14:paraId="2ABED14F" w14:textId="77777777" w:rsidR="005B3915" w:rsidRDefault="002A36C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DVT </w:t>
      </w:r>
      <w:proofErr w:type="spellStart"/>
      <w:r>
        <w:rPr>
          <w:color w:val="000000"/>
        </w:rPr>
        <w:t>PPx</w:t>
      </w:r>
      <w:proofErr w:type="spellEnd"/>
      <w:r>
        <w:rPr>
          <w:color w:val="000000"/>
        </w:rPr>
        <w:t xml:space="preserve">: Enoxaparin SC </w:t>
      </w:r>
      <w:proofErr w:type="spellStart"/>
      <w:r>
        <w:rPr>
          <w:color w:val="000000"/>
        </w:rPr>
        <w:t>inj</w:t>
      </w:r>
      <w:proofErr w:type="spellEnd"/>
      <w:r>
        <w:rPr>
          <w:color w:val="000000"/>
        </w:rPr>
        <w:t xml:space="preserve"> daily. Discontinue upon D/C</w:t>
      </w:r>
    </w:p>
    <w:p w14:paraId="75708CD4" w14:textId="77777777" w:rsidR="005B3915" w:rsidRDefault="002A36C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GI </w:t>
      </w:r>
      <w:proofErr w:type="spellStart"/>
      <w:r>
        <w:rPr>
          <w:color w:val="000000"/>
        </w:rPr>
        <w:t>PPx</w:t>
      </w:r>
      <w:proofErr w:type="spellEnd"/>
      <w:r>
        <w:rPr>
          <w:color w:val="000000"/>
        </w:rPr>
        <w:t>: Protonix PO. Discontinue upon D/C.</w:t>
      </w:r>
    </w:p>
    <w:p w14:paraId="79D785A4" w14:textId="77777777" w:rsidR="005B3915" w:rsidRDefault="002A36C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Diet: oral </w:t>
      </w:r>
      <w:r>
        <w:rPr>
          <w:color w:val="000000"/>
          <w:highlight w:val="yellow"/>
        </w:rPr>
        <w:t>(</w:t>
      </w:r>
      <w:proofErr w:type="gramStart"/>
      <w:r>
        <w:rPr>
          <w:color w:val="000000"/>
          <w:highlight w:val="yellow"/>
        </w:rPr>
        <w:t>type..</w:t>
      </w:r>
      <w:proofErr w:type="gramEnd"/>
      <w:r>
        <w:rPr>
          <w:color w:val="000000"/>
          <w:highlight w:val="yellow"/>
        </w:rPr>
        <w:t>)</w:t>
      </w:r>
    </w:p>
    <w:p w14:paraId="5C2EE2AE" w14:textId="77777777" w:rsidR="005B3915" w:rsidRDefault="002A36C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Code: Full</w:t>
      </w:r>
    </w:p>
    <w:p w14:paraId="0DBB2207" w14:textId="77777777" w:rsidR="005B3915" w:rsidRDefault="002A36C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Disposition: Plan to D/C home today with PO Abx and ambulatory f/u to PMD, podiatry, &amp; cardiology</w:t>
      </w:r>
    </w:p>
    <w:p w14:paraId="5F1520D6" w14:textId="77777777" w:rsidR="005B3915" w:rsidRDefault="002A36C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 xml:space="preserve">activity: bed rest </w:t>
      </w:r>
      <w:proofErr w:type="spellStart"/>
      <w:r>
        <w:rPr>
          <w:color w:val="FF0000"/>
        </w:rPr>
        <w:t>etc</w:t>
      </w:r>
      <w:proofErr w:type="spellEnd"/>
      <w:r>
        <w:rPr>
          <w:color w:val="FF0000"/>
        </w:rPr>
        <w:t xml:space="preserve">…PT…out of bed at lib </w:t>
      </w:r>
      <w:proofErr w:type="spellStart"/>
      <w:r>
        <w:rPr>
          <w:color w:val="FF0000"/>
        </w:rPr>
        <w:t>etc</w:t>
      </w:r>
      <w:proofErr w:type="spellEnd"/>
    </w:p>
    <w:sectPr w:rsidR="005B39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2FC"/>
    <w:multiLevelType w:val="multilevel"/>
    <w:tmpl w:val="BC5A6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C53F17"/>
    <w:multiLevelType w:val="multilevel"/>
    <w:tmpl w:val="5204B6B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E72DFA"/>
    <w:multiLevelType w:val="multilevel"/>
    <w:tmpl w:val="2506C04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9C7001"/>
    <w:multiLevelType w:val="multilevel"/>
    <w:tmpl w:val="4AA6120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E505AD"/>
    <w:multiLevelType w:val="multilevel"/>
    <w:tmpl w:val="CA56D84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F209A3"/>
    <w:multiLevelType w:val="multilevel"/>
    <w:tmpl w:val="B468788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396E2A"/>
    <w:multiLevelType w:val="multilevel"/>
    <w:tmpl w:val="FD149D0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4C4DD9"/>
    <w:multiLevelType w:val="multilevel"/>
    <w:tmpl w:val="88464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C284B"/>
    <w:multiLevelType w:val="multilevel"/>
    <w:tmpl w:val="DD080EA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2765E5E"/>
    <w:multiLevelType w:val="multilevel"/>
    <w:tmpl w:val="303CC49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15"/>
    <w:rsid w:val="002A36CF"/>
    <w:rsid w:val="005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2D6BE"/>
  <w15:docId w15:val="{BB449397-B6F8-5E4E-9B5A-9A8DA840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911E4"/>
    <w:pPr>
      <w:ind w:left="720"/>
      <w:contextualSpacing/>
    </w:pPr>
  </w:style>
  <w:style w:type="paragraph" w:customStyle="1" w:styleId="bulletindent1">
    <w:name w:val="bulletindent1"/>
    <w:basedOn w:val="Normal"/>
    <w:rsid w:val="00AA4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lyph">
    <w:name w:val="glyph"/>
    <w:basedOn w:val="DefaultParagraphFont"/>
    <w:rsid w:val="00AA4604"/>
  </w:style>
  <w:style w:type="paragraph" w:styleId="NormalWeb">
    <w:name w:val="Normal (Web)"/>
    <w:basedOn w:val="Normal"/>
    <w:uiPriority w:val="99"/>
    <w:semiHidden/>
    <w:unhideWhenUsed/>
    <w:rsid w:val="00AA4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A4604"/>
    <w:rPr>
      <w:color w:val="0000FF"/>
      <w:u w:val="single"/>
    </w:rPr>
  </w:style>
  <w:style w:type="table" w:styleId="TableGrid">
    <w:name w:val="Table Grid"/>
    <w:basedOn w:val="TableNormal"/>
    <w:uiPriority w:val="39"/>
    <w:rsid w:val="00C2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6.png"/><Relationship Id="rId18" Type="http://schemas.openxmlformats.org/officeDocument/2006/relationships/image" Target="media/image3.png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image" Target="media/image21.png"/><Relationship Id="rId12" Type="http://schemas.openxmlformats.org/officeDocument/2006/relationships/image" Target="media/image9.png"/><Relationship Id="rId17" Type="http://schemas.openxmlformats.org/officeDocument/2006/relationships/image" Target="media/image15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18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13.png"/><Relationship Id="rId14" Type="http://schemas.openxmlformats.org/officeDocument/2006/relationships/image" Target="media/image12.png"/><Relationship Id="rId22" Type="http://schemas.openxmlformats.org/officeDocument/2006/relationships/image" Target="media/image6.png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ZjQ0PffrFB0qiWI/6j0TS9WUNA==">AMUW2mUowp2g+7ZDkMifGaBw2jgXihrFVZkknd9cX0zXKa3VYXBFrTYJ2Kfb5xR8uRlXrY38YyUr5dLVALsa8pnHAAfzRlG/3NT3DLy3tb8gPcFHdYX9V04=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1611</Words>
  <Characters>9184</Characters>
  <Application>Microsoft Office Word</Application>
  <DocSecurity>0</DocSecurity>
  <Lines>76</Lines>
  <Paragraphs>21</Paragraphs>
  <ScaleCrop>false</ScaleCrop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Teegarden</dc:creator>
  <cp:lastModifiedBy>Sierra Teegarden</cp:lastModifiedBy>
  <cp:revision>2</cp:revision>
  <dcterms:created xsi:type="dcterms:W3CDTF">2022-03-03T22:22:00Z</dcterms:created>
  <dcterms:modified xsi:type="dcterms:W3CDTF">2022-03-03T22:22:00Z</dcterms:modified>
</cp:coreProperties>
</file>